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AA580" w14:textId="512078E3" w:rsidR="0047245C" w:rsidRPr="00FA35C8" w:rsidRDefault="0047245C" w:rsidP="00422D5C">
      <w:pPr>
        <w:pStyle w:val="Title"/>
        <w:jc w:val="center"/>
      </w:pPr>
      <w:r w:rsidRPr="00FA35C8">
        <w:t>Engagement Request Form</w:t>
      </w:r>
    </w:p>
    <w:p w14:paraId="6865A4C1" w14:textId="4BF56E39" w:rsidR="00392234" w:rsidRPr="00422D5C" w:rsidRDefault="00392234" w:rsidP="00392234">
      <w:pPr>
        <w:shd w:val="clear" w:color="auto" w:fill="FFE695" w:themeFill="accent6" w:themeFillTint="66"/>
        <w:spacing w:before="240" w:line="360" w:lineRule="auto"/>
        <w:rPr>
          <w:rFonts w:eastAsia="Times New Roman" w:cs="Times New Roman"/>
          <w:b/>
          <w:lang w:eastAsia="en-CA"/>
        </w:rPr>
      </w:pPr>
      <w:r w:rsidRPr="00422D5C">
        <w:rPr>
          <w:rFonts w:eastAsia="Times New Roman" w:cs="Times New Roman"/>
          <w:b/>
          <w:lang w:eastAsia="en-CA"/>
        </w:rPr>
        <w:t xml:space="preserve">Please note that this word document is meant to be a tool for you and your team to plan your </w:t>
      </w:r>
      <w:r w:rsidRPr="00422D5C">
        <w:rPr>
          <w:rFonts w:eastAsia="Times New Roman" w:cs="Times New Roman"/>
          <w:b/>
          <w:i/>
          <w:iCs/>
          <w:lang w:eastAsia="en-CA"/>
        </w:rPr>
        <w:t>Engagement Request Form</w:t>
      </w:r>
      <w:r w:rsidRPr="00422D5C">
        <w:rPr>
          <w:rFonts w:eastAsia="Times New Roman" w:cs="Times New Roman"/>
          <w:b/>
          <w:lang w:eastAsia="en-CA"/>
        </w:rPr>
        <w:t xml:space="preserve"> responses; it is not a replacement to the online form. You will still need to submit your engagement request online through this </w:t>
      </w:r>
      <w:hyperlink r:id="rId11" w:history="1">
        <w:r w:rsidRPr="00422D5C">
          <w:rPr>
            <w:rStyle w:val="Hyperlink"/>
            <w:rFonts w:eastAsia="Times New Roman" w:cs="Times New Roman"/>
            <w:b/>
            <w:lang w:eastAsia="en-CA"/>
          </w:rPr>
          <w:t>E</w:t>
        </w:r>
        <w:r w:rsidRPr="00422D5C">
          <w:rPr>
            <w:rStyle w:val="Hyperlink"/>
            <w:rFonts w:cs="Times New Roman"/>
            <w:b/>
            <w:lang w:eastAsia="en-CA"/>
          </w:rPr>
          <w:t xml:space="preserve">ngagement Request </w:t>
        </w:r>
        <w:r w:rsidRPr="00422D5C">
          <w:rPr>
            <w:rStyle w:val="Hyperlink"/>
            <w:rFonts w:eastAsia="Times New Roman" w:cs="Times New Roman"/>
            <w:b/>
            <w:lang w:eastAsia="en-CA"/>
          </w:rPr>
          <w:t>Form</w:t>
        </w:r>
      </w:hyperlink>
      <w:r w:rsidRPr="00422D5C">
        <w:rPr>
          <w:rFonts w:eastAsia="Times New Roman" w:cs="Times New Roman"/>
          <w:b/>
          <w:color w:val="FF0000"/>
          <w:lang w:eastAsia="en-CA"/>
        </w:rPr>
        <w:t xml:space="preserve"> </w:t>
      </w:r>
      <w:r w:rsidRPr="00422D5C">
        <w:rPr>
          <w:rFonts w:eastAsia="Times New Roman" w:cs="Times New Roman"/>
          <w:b/>
          <w:lang w:eastAsia="en-CA"/>
        </w:rPr>
        <w:t>to proceed.</w:t>
      </w:r>
    </w:p>
    <w:p w14:paraId="47CB6DAF" w14:textId="4291844C" w:rsidR="00392234" w:rsidRPr="00422D5C" w:rsidRDefault="00392234" w:rsidP="00392234">
      <w:pPr>
        <w:shd w:val="clear" w:color="auto" w:fill="FFE695" w:themeFill="accent6" w:themeFillTint="66"/>
        <w:spacing w:before="240" w:line="360" w:lineRule="auto"/>
        <w:rPr>
          <w:rFonts w:eastAsia="Times New Roman" w:cs="Times New Roman"/>
          <w:b/>
          <w:lang w:eastAsia="en-CA"/>
        </w:rPr>
      </w:pPr>
      <w:r w:rsidRPr="00422D5C">
        <w:rPr>
          <w:rFonts w:eastAsia="Times New Roman" w:cs="Times New Roman"/>
          <w:b/>
          <w:lang w:eastAsia="en-CA"/>
        </w:rPr>
        <w:t xml:space="preserve">If you have an initial idea but need help with creating an engagement plan, want help before you move forward, or are not sure where to start, please complete a </w:t>
      </w:r>
      <w:hyperlink r:id="rId12" w:history="1">
        <w:r w:rsidRPr="00422D5C">
          <w:rPr>
            <w:rStyle w:val="Hyperlink"/>
            <w:rFonts w:eastAsia="Times New Roman" w:cs="Times New Roman"/>
            <w:b/>
            <w:lang w:eastAsia="en-CA"/>
          </w:rPr>
          <w:t>Consultation Request Form</w:t>
        </w:r>
      </w:hyperlink>
      <w:r w:rsidRPr="00422D5C">
        <w:rPr>
          <w:rFonts w:eastAsia="Times New Roman" w:cs="Times New Roman"/>
          <w:b/>
          <w:lang w:eastAsia="en-CA"/>
        </w:rPr>
        <w:t xml:space="preserve"> instead.</w:t>
      </w:r>
    </w:p>
    <w:p w14:paraId="71F35B0A" w14:textId="1E53A628" w:rsidR="003F445A" w:rsidRPr="00422D5C" w:rsidRDefault="00EA2025" w:rsidP="003F445A">
      <w:pPr>
        <w:shd w:val="clear" w:color="auto" w:fill="FFFFFF"/>
        <w:spacing w:before="150" w:after="100" w:afterAutospacing="1" w:line="240" w:lineRule="auto"/>
        <w:rPr>
          <w:rFonts w:eastAsia="Times New Roman" w:cs="Times New Roman"/>
          <w:bCs w:val="0"/>
          <w:color w:val="000000"/>
          <w:lang w:eastAsia="en-CA"/>
        </w:rPr>
      </w:pPr>
      <w:r>
        <w:rPr>
          <w:rFonts w:eastAsia="Times New Roman" w:cs="Times New Roman"/>
          <w:bCs w:val="0"/>
          <w:color w:val="000000"/>
          <w:lang w:eastAsia="en-CA"/>
        </w:rPr>
        <w:br/>
      </w:r>
      <w:r w:rsidR="0047245C" w:rsidRPr="00422D5C">
        <w:rPr>
          <w:rFonts w:eastAsia="Times New Roman" w:cs="Times New Roman"/>
          <w:bCs w:val="0"/>
          <w:color w:val="000000"/>
          <w:lang w:eastAsia="en-CA"/>
        </w:rPr>
        <w:t>By reviewing and completing this form, you are preparing to engage patient partners in your improvement work.</w:t>
      </w:r>
      <w:r w:rsidR="0047245C" w:rsidRPr="00422D5C">
        <w:rPr>
          <w:rFonts w:eastAsia="Times New Roman" w:cs="Times New Roman"/>
          <w:bCs w:val="0"/>
          <w:color w:val="000000"/>
          <w:lang w:eastAsia="en-CA"/>
        </w:rPr>
        <w:br/>
      </w:r>
      <w:r w:rsidR="0047245C" w:rsidRPr="00422D5C">
        <w:rPr>
          <w:rFonts w:eastAsia="Times New Roman" w:cs="Times New Roman"/>
          <w:bCs w:val="0"/>
          <w:color w:val="000000"/>
          <w:lang w:eastAsia="en-CA"/>
        </w:rPr>
        <w:br/>
        <w:t>For examples of language used in similar opportunities, and to see how we work with the information you provide, please look at our </w:t>
      </w:r>
      <w:hyperlink r:id="rId13" w:history="1">
        <w:r w:rsidR="0047245C" w:rsidRPr="00422D5C">
          <w:rPr>
            <w:rFonts w:eastAsia="Times New Roman" w:cs="Times New Roman"/>
            <w:bCs w:val="0"/>
            <w:color w:val="0000FF"/>
            <w:u w:val="single"/>
            <w:lang w:eastAsia="en-CA"/>
          </w:rPr>
          <w:t>current opportunity listings</w:t>
        </w:r>
      </w:hyperlink>
      <w:r w:rsidR="0047245C" w:rsidRPr="00422D5C">
        <w:rPr>
          <w:rFonts w:eastAsia="Times New Roman" w:cs="Times New Roman"/>
          <w:bCs w:val="0"/>
          <w:color w:val="000000"/>
          <w:lang w:eastAsia="en-CA"/>
        </w:rPr>
        <w:t>. We’ve put together a </w:t>
      </w:r>
      <w:hyperlink r:id="rId14" w:history="1">
        <w:r w:rsidR="0047245C" w:rsidRPr="00422D5C">
          <w:rPr>
            <w:rFonts w:eastAsia="Times New Roman" w:cs="Times New Roman"/>
            <w:bCs w:val="0"/>
            <w:color w:val="0000FF"/>
            <w:u w:val="single"/>
            <w:lang w:eastAsia="en-CA"/>
          </w:rPr>
          <w:t>checklist</w:t>
        </w:r>
      </w:hyperlink>
      <w:r w:rsidR="0047245C" w:rsidRPr="00422D5C">
        <w:rPr>
          <w:rFonts w:eastAsia="Times New Roman" w:cs="Times New Roman"/>
          <w:bCs w:val="0"/>
          <w:color w:val="000000"/>
          <w:lang w:eastAsia="en-CA"/>
        </w:rPr>
        <w:t> of questions you may want to ask yourself before moving forward with engaging patient partners in an initiative to ensure that they are prepared and supported to participate in a meaningful manner.</w:t>
      </w:r>
      <w:r w:rsidR="0047245C" w:rsidRPr="00422D5C">
        <w:rPr>
          <w:rFonts w:eastAsia="Times New Roman" w:cs="Times New Roman"/>
          <w:bCs w:val="0"/>
          <w:color w:val="000000"/>
          <w:lang w:eastAsia="en-CA"/>
        </w:rPr>
        <w:br/>
      </w:r>
      <w:r w:rsidR="0047245C" w:rsidRPr="00422D5C">
        <w:rPr>
          <w:rFonts w:eastAsia="Times New Roman" w:cs="Times New Roman"/>
          <w:bCs w:val="0"/>
          <w:color w:val="000000"/>
          <w:lang w:eastAsia="en-CA"/>
        </w:rPr>
        <w:br/>
        <w:t>As you work through the form, you are able to save your work creating a unique link that you and your colleagues can access from any computer.</w:t>
      </w:r>
      <w:r w:rsidR="0047245C" w:rsidRPr="00422D5C">
        <w:rPr>
          <w:rFonts w:eastAsia="Times New Roman" w:cs="Times New Roman"/>
          <w:bCs w:val="0"/>
          <w:color w:val="000000"/>
          <w:lang w:eastAsia="en-CA"/>
        </w:rPr>
        <w:br/>
      </w:r>
      <w:r w:rsidR="0047245C" w:rsidRPr="00422D5C">
        <w:rPr>
          <w:rFonts w:eastAsia="Times New Roman" w:cs="Times New Roman"/>
          <w:bCs w:val="0"/>
          <w:color w:val="000000"/>
          <w:lang w:eastAsia="en-CA"/>
        </w:rPr>
        <w:br/>
        <w:t>After submitting the completed form, you will get a copy of it in your email and an engagement leader will connect with you to discuss your initiative and next steps. And if you have any questions about the engagement request forms, this list of </w:t>
      </w:r>
      <w:hyperlink r:id="rId15" w:history="1">
        <w:r w:rsidR="0047245C" w:rsidRPr="00422D5C">
          <w:rPr>
            <w:rFonts w:eastAsia="Times New Roman" w:cs="Times New Roman"/>
            <w:bCs w:val="0"/>
            <w:color w:val="0000FF"/>
            <w:u w:val="single"/>
            <w:lang w:eastAsia="en-CA"/>
          </w:rPr>
          <w:t>frequently asked questions</w:t>
        </w:r>
      </w:hyperlink>
      <w:r w:rsidR="0047245C" w:rsidRPr="00422D5C">
        <w:rPr>
          <w:rFonts w:eastAsia="Times New Roman" w:cs="Times New Roman"/>
          <w:bCs w:val="0"/>
          <w:color w:val="000000"/>
          <w:lang w:eastAsia="en-CA"/>
        </w:rPr>
        <w:t> may be helpful.</w:t>
      </w:r>
      <w:r w:rsidR="0047245C" w:rsidRPr="00422D5C">
        <w:rPr>
          <w:rFonts w:eastAsia="Times New Roman" w:cs="Times New Roman"/>
          <w:bCs w:val="0"/>
          <w:color w:val="000000"/>
          <w:lang w:eastAsia="en-CA"/>
        </w:rPr>
        <w:br/>
      </w:r>
      <w:r w:rsidR="0047245C" w:rsidRPr="00422D5C">
        <w:rPr>
          <w:rFonts w:eastAsia="Times New Roman" w:cs="Times New Roman"/>
          <w:bCs w:val="0"/>
          <w:color w:val="000000"/>
          <w:lang w:eastAsia="en-CA"/>
        </w:rPr>
        <w:br/>
        <w:t>If you encounter any technical difficulties or have any question about the form, please connect with the </w:t>
      </w:r>
      <w:hyperlink r:id="rId16" w:history="1">
        <w:r w:rsidR="0047245C" w:rsidRPr="00422D5C">
          <w:rPr>
            <w:rFonts w:eastAsia="Times New Roman" w:cs="Times New Roman"/>
            <w:bCs w:val="0"/>
            <w:color w:val="0000FF"/>
            <w:u w:val="single"/>
            <w:lang w:eastAsia="en-CA"/>
          </w:rPr>
          <w:t>Engagement Leader</w:t>
        </w:r>
      </w:hyperlink>
      <w:r w:rsidR="0047245C" w:rsidRPr="00422D5C">
        <w:rPr>
          <w:rFonts w:eastAsia="Times New Roman" w:cs="Times New Roman"/>
          <w:bCs w:val="0"/>
          <w:color w:val="000000"/>
          <w:lang w:eastAsia="en-CA"/>
        </w:rPr>
        <w:t> in your region.</w:t>
      </w:r>
      <w:r w:rsidR="0047245C" w:rsidRPr="00422D5C">
        <w:rPr>
          <w:rFonts w:eastAsia="Times New Roman" w:cs="Times New Roman"/>
          <w:bCs w:val="0"/>
          <w:color w:val="000000"/>
          <w:lang w:eastAsia="en-CA"/>
        </w:rPr>
        <w:br/>
      </w:r>
      <w:r w:rsidR="0047245C" w:rsidRPr="00422D5C">
        <w:rPr>
          <w:rFonts w:eastAsia="Times New Roman" w:cs="Times New Roman"/>
          <w:bCs w:val="0"/>
          <w:color w:val="000000"/>
          <w:lang w:eastAsia="en-CA"/>
        </w:rPr>
        <w:br/>
      </w:r>
      <w:r w:rsidR="0047245C" w:rsidRPr="00422D5C">
        <w:rPr>
          <w:rFonts w:eastAsia="Times New Roman" w:cs="Times New Roman"/>
          <w:bCs w:val="0"/>
          <w:i/>
          <w:iCs/>
          <w:color w:val="000000"/>
          <w:lang w:eastAsia="en-CA"/>
        </w:rPr>
        <w:t>The BC Patient Safety &amp; Quality Council will collect personal information via Word Press under section 26 (c) of the Freedom of Information and Protection of Privacy Act for the purposes of operating the Patient Voices Network. If you have any questions about the collection of your personal information please contact: Tammy Hoefer, Director of Patient and Public Engagement, at 1.877.282.1919</w:t>
      </w:r>
    </w:p>
    <w:p w14:paraId="1C9B1B48" w14:textId="0036EB51" w:rsidR="003F445A" w:rsidRPr="00422D5C" w:rsidRDefault="003F445A" w:rsidP="003F445A">
      <w:pPr>
        <w:jc w:val="center"/>
        <w:rPr>
          <w:rFonts w:eastAsia="Times New Roman" w:cs="Times New Roman"/>
          <w:bCs w:val="0"/>
          <w:color w:val="000000"/>
          <w:lang w:eastAsia="en-CA"/>
        </w:rPr>
      </w:pPr>
    </w:p>
    <w:p w14:paraId="55EE42F0" w14:textId="77777777" w:rsidR="003F445A" w:rsidRPr="00422D5C" w:rsidRDefault="003F445A" w:rsidP="003F445A">
      <w:pPr>
        <w:jc w:val="center"/>
        <w:rPr>
          <w:rFonts w:eastAsia="Times New Roman" w:cs="Times New Roman"/>
          <w:bCs w:val="0"/>
          <w:color w:val="000000"/>
          <w:lang w:eastAsia="en-CA"/>
        </w:rPr>
      </w:pPr>
    </w:p>
    <w:p w14:paraId="3E1EAB38" w14:textId="593688A9" w:rsidR="004368D0" w:rsidRPr="00422D5C" w:rsidRDefault="004368D0">
      <w:pPr>
        <w:rPr>
          <w:rFonts w:eastAsia="Times New Roman" w:cs="Times New Roman"/>
          <w:b/>
          <w:color w:val="FF0000"/>
          <w:lang w:eastAsia="en-CA"/>
        </w:rPr>
      </w:pPr>
      <w:r w:rsidRPr="00422D5C">
        <w:rPr>
          <w:rFonts w:eastAsia="Times New Roman" w:cs="Times New Roman"/>
          <w:bCs w:val="0"/>
          <w:color w:val="000000"/>
          <w:lang w:eastAsia="en-CA"/>
        </w:rPr>
        <w:br w:type="page"/>
      </w:r>
    </w:p>
    <w:p w14:paraId="4BB75CAC" w14:textId="22526034" w:rsidR="0047245C" w:rsidRPr="00422D5C" w:rsidRDefault="0047245C" w:rsidP="000D6999">
      <w:pPr>
        <w:shd w:val="clear" w:color="auto" w:fill="FFFFFF"/>
        <w:spacing w:before="150" w:after="0" w:line="240" w:lineRule="auto"/>
        <w:rPr>
          <w:rFonts w:eastAsia="Times New Roman" w:cs="Times New Roman"/>
          <w:bCs w:val="0"/>
          <w:color w:val="000000"/>
          <w:lang w:eastAsia="en-CA"/>
        </w:rPr>
      </w:pPr>
      <w:r w:rsidRPr="00422D5C">
        <w:rPr>
          <w:rFonts w:eastAsia="Times New Roman" w:cs="Times New Roman"/>
          <w:bCs w:val="0"/>
          <w:color w:val="000000"/>
          <w:lang w:eastAsia="en-CA"/>
        </w:rPr>
        <w:lastRenderedPageBreak/>
        <w:t>Geographic Region for your initiative</w:t>
      </w:r>
      <w:r w:rsidR="006C533B" w:rsidRPr="00422D5C">
        <w:rPr>
          <w:rFonts w:eastAsia="Times New Roman" w:cs="Times New Roman"/>
          <w:bCs w:val="0"/>
          <w:color w:val="000000"/>
          <w:lang w:eastAsia="en-CA"/>
        </w:rPr>
        <w:t xml:space="preserve"> [radio button]</w:t>
      </w:r>
      <w:r w:rsidRPr="00422D5C">
        <w:rPr>
          <w:rFonts w:eastAsia="Times New Roman" w:cs="Times New Roman"/>
          <w:bCs w:val="0"/>
          <w:color w:val="000000"/>
          <w:lang w:eastAsia="en-CA"/>
        </w:rPr>
        <w:t xml:space="preserve">: </w:t>
      </w:r>
    </w:p>
    <w:p w14:paraId="0CAD5EB6" w14:textId="16945C29" w:rsidR="00233A46" w:rsidRDefault="00233A46" w:rsidP="00531DD0">
      <w:pPr>
        <w:shd w:val="clear" w:color="auto" w:fill="FFFFFF"/>
        <w:spacing w:after="0" w:line="240" w:lineRule="auto"/>
        <w:ind w:left="360"/>
        <w:rPr>
          <w:rFonts w:eastAsia="Times New Roman" w:cs="Times New Roman"/>
          <w:bCs w:val="0"/>
          <w:color w:val="000000"/>
          <w:lang w:eastAsia="en-CA"/>
        </w:rPr>
      </w:pPr>
      <w:r>
        <w:rPr>
          <w:rFonts w:eastAsia="Times New Roman" w:cs="Times New Roman"/>
          <w:bCs w:val="0"/>
          <w:color w:val="000000"/>
        </w:rPr>
        <w:object w:dxaOrig="225" w:dyaOrig="225" w14:anchorId="44F2BA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108pt;height:21pt" o:ole="">
            <v:imagedata r:id="rId17" o:title=""/>
          </v:shape>
          <w:control r:id="rId18" w:name="OptionButton1" w:shapeid="_x0000_i1144"/>
        </w:object>
      </w:r>
    </w:p>
    <w:p w14:paraId="24BBB8A8" w14:textId="36A84562" w:rsidR="00233A46" w:rsidRDefault="00233A46" w:rsidP="00531DD0">
      <w:pPr>
        <w:shd w:val="clear" w:color="auto" w:fill="FFFFFF"/>
        <w:spacing w:after="0" w:line="240" w:lineRule="auto"/>
        <w:ind w:left="360"/>
        <w:rPr>
          <w:rFonts w:eastAsia="Times New Roman" w:cs="Times New Roman"/>
          <w:bCs w:val="0"/>
          <w:color w:val="000000"/>
          <w:lang w:eastAsia="en-CA"/>
        </w:rPr>
      </w:pPr>
      <w:r>
        <w:rPr>
          <w:rFonts w:eastAsia="Times New Roman" w:cs="Times New Roman"/>
          <w:bCs w:val="0"/>
          <w:color w:val="000000"/>
        </w:rPr>
        <w:object w:dxaOrig="225" w:dyaOrig="225" w14:anchorId="70EA1A87">
          <v:shape id="_x0000_i1085" type="#_x0000_t75" style="width:108pt;height:18.75pt" o:ole="">
            <v:imagedata r:id="rId19" o:title=""/>
          </v:shape>
          <w:control r:id="rId20" w:name="OptionButton2" w:shapeid="_x0000_i1085"/>
        </w:object>
      </w:r>
    </w:p>
    <w:p w14:paraId="030FB979" w14:textId="04689038" w:rsidR="00233A46" w:rsidRDefault="00233A46" w:rsidP="00531DD0">
      <w:pPr>
        <w:shd w:val="clear" w:color="auto" w:fill="FFFFFF"/>
        <w:spacing w:after="0" w:line="240" w:lineRule="auto"/>
        <w:ind w:left="360"/>
        <w:rPr>
          <w:rFonts w:eastAsia="Times New Roman" w:cs="Times New Roman"/>
          <w:bCs w:val="0"/>
          <w:color w:val="000000"/>
          <w:lang w:eastAsia="en-CA"/>
        </w:rPr>
      </w:pPr>
      <w:r>
        <w:rPr>
          <w:rFonts w:eastAsia="Times New Roman" w:cs="Times New Roman"/>
          <w:bCs w:val="0"/>
          <w:color w:val="000000"/>
        </w:rPr>
        <w:object w:dxaOrig="225" w:dyaOrig="225" w14:anchorId="018749E9">
          <v:shape id="_x0000_i1087" type="#_x0000_t75" style="width:108pt;height:21pt" o:ole="">
            <v:imagedata r:id="rId21" o:title=""/>
          </v:shape>
          <w:control r:id="rId22" w:name="OptionButton3" w:shapeid="_x0000_i1087"/>
        </w:object>
      </w:r>
    </w:p>
    <w:p w14:paraId="543A9469" w14:textId="4C098BB9" w:rsidR="00233A46" w:rsidRDefault="00233A46" w:rsidP="00531DD0">
      <w:pPr>
        <w:shd w:val="clear" w:color="auto" w:fill="FFFFFF"/>
        <w:spacing w:after="0" w:line="240" w:lineRule="auto"/>
        <w:ind w:left="360"/>
        <w:rPr>
          <w:rFonts w:eastAsia="Times New Roman" w:cs="Times New Roman"/>
          <w:bCs w:val="0"/>
          <w:color w:val="000000"/>
          <w:lang w:eastAsia="en-CA"/>
        </w:rPr>
      </w:pPr>
      <w:r>
        <w:rPr>
          <w:rFonts w:eastAsia="Times New Roman" w:cs="Times New Roman"/>
          <w:bCs w:val="0"/>
          <w:color w:val="000000"/>
        </w:rPr>
        <w:object w:dxaOrig="225" w:dyaOrig="225" w14:anchorId="1D53DCDD">
          <v:shape id="_x0000_i1089" type="#_x0000_t75" style="width:108pt;height:21pt" o:ole="">
            <v:imagedata r:id="rId23" o:title=""/>
          </v:shape>
          <w:control r:id="rId24" w:name="OptionButton4" w:shapeid="_x0000_i1089"/>
        </w:object>
      </w:r>
    </w:p>
    <w:p w14:paraId="4ABCD830" w14:textId="3A9389CC" w:rsidR="00233A46" w:rsidRDefault="00233A46" w:rsidP="00531DD0">
      <w:pPr>
        <w:shd w:val="clear" w:color="auto" w:fill="FFFFFF"/>
        <w:spacing w:after="0" w:line="240" w:lineRule="auto"/>
        <w:ind w:left="360"/>
        <w:rPr>
          <w:rFonts w:eastAsia="Times New Roman" w:cs="Times New Roman"/>
          <w:bCs w:val="0"/>
          <w:color w:val="000000"/>
          <w:lang w:eastAsia="en-CA"/>
        </w:rPr>
      </w:pPr>
      <w:r>
        <w:rPr>
          <w:rFonts w:eastAsia="Times New Roman" w:cs="Times New Roman"/>
          <w:bCs w:val="0"/>
          <w:color w:val="000000"/>
        </w:rPr>
        <w:object w:dxaOrig="225" w:dyaOrig="225" w14:anchorId="63E475BF">
          <v:shape id="_x0000_i1091" type="#_x0000_t75" style="width:163.5pt;height:21pt" o:ole="">
            <v:imagedata r:id="rId25" o:title=""/>
          </v:shape>
          <w:control r:id="rId26" w:name="OptionButton5" w:shapeid="_x0000_i1091"/>
        </w:object>
      </w:r>
    </w:p>
    <w:p w14:paraId="46E5C03C" w14:textId="2BF7A087" w:rsidR="00233A46" w:rsidRDefault="00233A46" w:rsidP="00531DD0">
      <w:pPr>
        <w:shd w:val="clear" w:color="auto" w:fill="FFFFFF"/>
        <w:spacing w:after="0" w:line="240" w:lineRule="auto"/>
        <w:ind w:left="360"/>
        <w:rPr>
          <w:rFonts w:eastAsia="Times New Roman" w:cs="Times New Roman"/>
          <w:bCs w:val="0"/>
          <w:color w:val="000000"/>
          <w:lang w:eastAsia="en-CA"/>
        </w:rPr>
      </w:pPr>
      <w:r>
        <w:rPr>
          <w:rFonts w:eastAsia="Times New Roman" w:cs="Times New Roman"/>
          <w:bCs w:val="0"/>
          <w:color w:val="000000"/>
        </w:rPr>
        <w:object w:dxaOrig="225" w:dyaOrig="225" w14:anchorId="5C6DC4F8">
          <v:shape id="_x0000_i1142" type="#_x0000_t75" style="width:138pt;height:21pt" o:ole="">
            <v:imagedata r:id="rId27" o:title=""/>
          </v:shape>
          <w:control r:id="rId28" w:name="OptionButton6" w:shapeid="_x0000_i1142"/>
        </w:object>
      </w:r>
    </w:p>
    <w:p w14:paraId="0447FF35" w14:textId="31ED94A2" w:rsidR="0047245C" w:rsidRDefault="00233A46" w:rsidP="00233A46">
      <w:pPr>
        <w:shd w:val="clear" w:color="auto" w:fill="FFFFFF"/>
        <w:spacing w:after="0" w:line="240" w:lineRule="auto"/>
        <w:ind w:left="360"/>
        <w:rPr>
          <w:rFonts w:eastAsia="Times New Roman" w:cs="Times New Roman"/>
          <w:bCs w:val="0"/>
          <w:color w:val="000000"/>
          <w:lang w:eastAsia="en-CA"/>
        </w:rPr>
      </w:pPr>
      <w:r>
        <w:rPr>
          <w:rFonts w:eastAsia="Times New Roman" w:cs="Times New Roman"/>
          <w:bCs w:val="0"/>
          <w:color w:val="000000"/>
        </w:rPr>
        <w:object w:dxaOrig="225" w:dyaOrig="225" w14:anchorId="311338AB">
          <v:shape id="_x0000_i1095" type="#_x0000_t75" style="width:108pt;height:21pt" o:ole="">
            <v:imagedata r:id="rId29" o:title=""/>
          </v:shape>
          <w:control r:id="rId30" w:name="OptionButton7" w:shapeid="_x0000_i1095"/>
        </w:object>
      </w:r>
      <w:r w:rsidR="0047245C" w:rsidRPr="00531DD0">
        <w:rPr>
          <w:rFonts w:eastAsia="Times New Roman" w:cs="Times New Roman"/>
          <w:bCs w:val="0"/>
          <w:color w:val="000000"/>
          <w:lang w:eastAsia="en-CA"/>
        </w:rPr>
        <w:t xml:space="preserve"> </w:t>
      </w:r>
    </w:p>
    <w:p w14:paraId="05DA3821" w14:textId="77777777" w:rsidR="00531DD0" w:rsidRPr="00531DD0" w:rsidRDefault="00531DD0" w:rsidP="00531DD0">
      <w:pPr>
        <w:shd w:val="clear" w:color="auto" w:fill="FFFFFF"/>
        <w:spacing w:after="0" w:line="240" w:lineRule="auto"/>
        <w:ind w:left="360"/>
        <w:rPr>
          <w:rFonts w:eastAsia="Times New Roman" w:cs="Times New Roman"/>
          <w:bCs w:val="0"/>
          <w:color w:val="000000"/>
          <w:lang w:eastAsia="en-CA"/>
        </w:rPr>
      </w:pPr>
    </w:p>
    <w:p w14:paraId="04083D7F" w14:textId="748848D4" w:rsidR="00D4404A" w:rsidRPr="00422D5C" w:rsidRDefault="0047245C" w:rsidP="00D4404A">
      <w:pPr>
        <w:shd w:val="clear" w:color="auto" w:fill="FFFFFF"/>
        <w:spacing w:before="150" w:after="100" w:afterAutospacing="1" w:line="240" w:lineRule="auto"/>
        <w:rPr>
          <w:rFonts w:eastAsia="Times New Roman" w:cs="Times New Roman"/>
          <w:bCs w:val="0"/>
          <w:color w:val="000000"/>
          <w:lang w:eastAsia="en-CA"/>
        </w:rPr>
      </w:pPr>
      <w:r w:rsidRPr="00422D5C">
        <w:rPr>
          <w:rFonts w:eastAsia="Times New Roman" w:cs="Times New Roman"/>
          <w:bCs w:val="0"/>
          <w:color w:val="000000"/>
          <w:lang w:eastAsia="en-CA"/>
        </w:rPr>
        <w:t xml:space="preserve">Are you looking for patient partners from specific cities or facilities (hospitals, clinics, etc.)? </w:t>
      </w:r>
    </w:p>
    <w:tbl>
      <w:tblPr>
        <w:tblStyle w:val="TableGrid"/>
        <w:tblW w:w="0" w:type="auto"/>
        <w:tblLook w:val="04A0" w:firstRow="1" w:lastRow="0" w:firstColumn="1" w:lastColumn="0" w:noHBand="0" w:noVBand="1"/>
      </w:tblPr>
      <w:tblGrid>
        <w:gridCol w:w="10790"/>
      </w:tblGrid>
      <w:tr w:rsidR="007C65A0" w:rsidRPr="00422D5C" w14:paraId="2E0A6909" w14:textId="77777777" w:rsidTr="00233A46">
        <w:trPr>
          <w:trHeight w:val="850"/>
        </w:trPr>
        <w:sdt>
          <w:sdtPr>
            <w:rPr>
              <w:rFonts w:eastAsia="Times New Roman" w:cs="Times New Roman"/>
              <w:bCs w:val="0"/>
              <w:color w:val="000000"/>
              <w:lang w:eastAsia="en-CA"/>
            </w:rPr>
            <w:id w:val="349759202"/>
            <w:placeholder>
              <w:docPart w:val="F835108113F34D76BD46FC683F5242E5"/>
            </w:placeholder>
            <w:showingPlcHdr/>
          </w:sdtPr>
          <w:sdtEndPr/>
          <w:sdtContent>
            <w:tc>
              <w:tcPr>
                <w:tcW w:w="10790" w:type="dxa"/>
              </w:tcPr>
              <w:p w14:paraId="6A007160" w14:textId="6497966C" w:rsidR="00D4404A" w:rsidRPr="00422D5C" w:rsidRDefault="00233A46" w:rsidP="006E5483">
                <w:pPr>
                  <w:spacing w:before="150" w:after="100" w:afterAutospacing="1"/>
                  <w:rPr>
                    <w:rFonts w:eastAsia="Times New Roman" w:cs="Times New Roman"/>
                    <w:bCs w:val="0"/>
                    <w:color w:val="000000"/>
                    <w:lang w:eastAsia="en-CA"/>
                  </w:rPr>
                </w:pPr>
                <w:r w:rsidRPr="00233A46">
                  <w:rPr>
                    <w:rStyle w:val="PlaceholderText"/>
                    <w:rFonts w:asciiTheme="minorHAnsi" w:hAnsiTheme="minorHAnsi" w:cstheme="minorHAnsi"/>
                  </w:rPr>
                  <w:t>Click or tap here to enter text.</w:t>
                </w:r>
              </w:p>
            </w:tc>
          </w:sdtContent>
        </w:sdt>
      </w:tr>
    </w:tbl>
    <w:p w14:paraId="6DBA4E91" w14:textId="77777777" w:rsidR="00561844" w:rsidRPr="00422D5C" w:rsidRDefault="00561844" w:rsidP="0047245C">
      <w:pPr>
        <w:pBdr>
          <w:bottom w:val="single" w:sz="6" w:space="1" w:color="auto"/>
        </w:pBdr>
        <w:shd w:val="clear" w:color="auto" w:fill="FFFFFF"/>
        <w:spacing w:before="150" w:after="100" w:afterAutospacing="1" w:line="240" w:lineRule="auto"/>
        <w:rPr>
          <w:rFonts w:eastAsia="Times New Roman"/>
        </w:rPr>
      </w:pPr>
    </w:p>
    <w:p w14:paraId="4411F816" w14:textId="4D974333" w:rsidR="004368D0" w:rsidRPr="00422D5C" w:rsidRDefault="001C3E13" w:rsidP="001C3E13">
      <w:pPr>
        <w:pStyle w:val="Heading1"/>
        <w:rPr>
          <w:sz w:val="22"/>
          <w:szCs w:val="22"/>
        </w:rPr>
      </w:pPr>
      <w:r w:rsidRPr="00422D5C">
        <w:rPr>
          <w:sz w:val="22"/>
          <w:szCs w:val="22"/>
        </w:rPr>
        <w:t xml:space="preserve">Section </w:t>
      </w:r>
      <w:r w:rsidR="00EA2025">
        <w:rPr>
          <w:sz w:val="22"/>
          <w:szCs w:val="22"/>
        </w:rPr>
        <w:t>1</w:t>
      </w:r>
      <w:r w:rsidRPr="00422D5C">
        <w:rPr>
          <w:sz w:val="22"/>
          <w:szCs w:val="22"/>
        </w:rPr>
        <w:t xml:space="preserve">) </w:t>
      </w:r>
      <w:r w:rsidR="004C76B3">
        <w:rPr>
          <w:sz w:val="22"/>
          <w:szCs w:val="22"/>
        </w:rPr>
        <w:t>Engagement</w:t>
      </w:r>
      <w:r w:rsidRPr="00422D5C">
        <w:rPr>
          <w:sz w:val="22"/>
          <w:szCs w:val="22"/>
        </w:rPr>
        <w:t xml:space="preserve"> </w:t>
      </w:r>
    </w:p>
    <w:p w14:paraId="79467188" w14:textId="23135B34" w:rsidR="004368D0" w:rsidRPr="00422D5C" w:rsidRDefault="004C76B3" w:rsidP="0047245C">
      <w:pPr>
        <w:shd w:val="clear" w:color="auto" w:fill="FFFFFF"/>
        <w:spacing w:before="150" w:after="100" w:afterAutospacing="1" w:line="240" w:lineRule="auto"/>
        <w:rPr>
          <w:rFonts w:eastAsia="Times New Roman"/>
        </w:rPr>
      </w:pPr>
      <w:r>
        <w:rPr>
          <w:rFonts w:eastAsia="Times New Roman"/>
        </w:rPr>
        <w:t>Engagement</w:t>
      </w:r>
      <w:r w:rsidRPr="00422D5C">
        <w:rPr>
          <w:rFonts w:eastAsia="Times New Roman"/>
        </w:rPr>
        <w:t xml:space="preserve"> </w:t>
      </w:r>
      <w:r w:rsidR="001C3E13" w:rsidRPr="00422D5C">
        <w:rPr>
          <w:rFonts w:eastAsia="Times New Roman"/>
        </w:rPr>
        <w:t xml:space="preserve">Name: </w:t>
      </w:r>
      <w:r w:rsidR="004A5D23" w:rsidRPr="00422D5C">
        <w:rPr>
          <w:rFonts w:eastAsia="Times New Roman"/>
        </w:rPr>
        <w:br/>
        <w:t xml:space="preserve">The </w:t>
      </w:r>
      <w:r>
        <w:rPr>
          <w:rFonts w:eastAsia="Times New Roman"/>
        </w:rPr>
        <w:t xml:space="preserve">Engagement </w:t>
      </w:r>
      <w:r w:rsidR="004A5D23" w:rsidRPr="00422D5C">
        <w:rPr>
          <w:rFonts w:eastAsia="Times New Roman"/>
        </w:rPr>
        <w:t xml:space="preserve">name should be the role of the patient partner, and the name of the </w:t>
      </w:r>
      <w:r>
        <w:rPr>
          <w:rFonts w:eastAsia="Times New Roman"/>
        </w:rPr>
        <w:t>initiative</w:t>
      </w:r>
      <w:r w:rsidRPr="00422D5C">
        <w:rPr>
          <w:rFonts w:eastAsia="Times New Roman"/>
        </w:rPr>
        <w:t xml:space="preserve"> </w:t>
      </w:r>
      <w:r w:rsidR="004A5D23" w:rsidRPr="00422D5C">
        <w:rPr>
          <w:rFonts w:eastAsia="Times New Roman"/>
        </w:rPr>
        <w:t xml:space="preserve">(e.g., Member, Quality and Safety Council or </w:t>
      </w:r>
      <w:r w:rsidR="005E3056">
        <w:rPr>
          <w:rFonts w:eastAsia="Times New Roman"/>
        </w:rPr>
        <w:t xml:space="preserve">Patient </w:t>
      </w:r>
      <w:r w:rsidR="004A5D23" w:rsidRPr="00422D5C">
        <w:rPr>
          <w:rFonts w:eastAsia="Times New Roman"/>
        </w:rPr>
        <w:t xml:space="preserve">Speaker, Quality Academy Patient Panel). </w:t>
      </w:r>
    </w:p>
    <w:tbl>
      <w:tblPr>
        <w:tblStyle w:val="TableGrid"/>
        <w:tblW w:w="0" w:type="auto"/>
        <w:tblLook w:val="04A0" w:firstRow="1" w:lastRow="0" w:firstColumn="1" w:lastColumn="0" w:noHBand="0" w:noVBand="1"/>
      </w:tblPr>
      <w:tblGrid>
        <w:gridCol w:w="10790"/>
      </w:tblGrid>
      <w:tr w:rsidR="00FA1AEC" w:rsidRPr="00422D5C" w14:paraId="7978F5A4" w14:textId="77777777" w:rsidTr="00FA1483">
        <w:trPr>
          <w:trHeight w:val="850"/>
        </w:trPr>
        <w:sdt>
          <w:sdtPr>
            <w:rPr>
              <w:rFonts w:eastAsia="Times New Roman" w:cs="Times New Roman"/>
              <w:bCs w:val="0"/>
              <w:color w:val="000000"/>
              <w:lang w:eastAsia="en-CA"/>
            </w:rPr>
            <w:id w:val="-1981446817"/>
            <w:placeholder>
              <w:docPart w:val="3AFC6673579C4F37AC97A06A7ABC012A"/>
            </w:placeholder>
          </w:sdtPr>
          <w:sdtEndPr/>
          <w:sdtContent>
            <w:tc>
              <w:tcPr>
                <w:tcW w:w="10790" w:type="dxa"/>
              </w:tcPr>
              <w:p w14:paraId="0DB1EF11" w14:textId="5A71006E" w:rsidR="00217059" w:rsidRPr="00807D5A" w:rsidRDefault="00217059" w:rsidP="00217059">
                <w:pPr>
                  <w:rPr>
                    <w:lang w:val="en-US"/>
                  </w:rPr>
                </w:pPr>
                <w:r>
                  <w:rPr>
                    <w:lang w:val="en-US"/>
                  </w:rPr>
                  <w:t>Participant</w:t>
                </w:r>
                <w:r w:rsidR="00F8437A">
                  <w:rPr>
                    <w:lang w:val="en-US"/>
                  </w:rPr>
                  <w:t>, Low Acuity Project Focus Group.</w:t>
                </w:r>
              </w:p>
              <w:p w14:paraId="20F1DB5B" w14:textId="7E2D1E43" w:rsidR="00FA1AEC" w:rsidRPr="00422D5C" w:rsidRDefault="00FA1AEC" w:rsidP="0042517E">
                <w:pPr>
                  <w:spacing w:before="150" w:after="100" w:afterAutospacing="1"/>
                  <w:rPr>
                    <w:rFonts w:eastAsia="Times New Roman" w:cs="Times New Roman"/>
                    <w:bCs w:val="0"/>
                    <w:color w:val="000000"/>
                    <w:lang w:eastAsia="en-CA"/>
                  </w:rPr>
                </w:pPr>
              </w:p>
            </w:tc>
          </w:sdtContent>
        </w:sdt>
      </w:tr>
    </w:tbl>
    <w:p w14:paraId="3CDA5FA7" w14:textId="1E787F67" w:rsidR="004A5D23" w:rsidRPr="00422D5C" w:rsidRDefault="004A5D23" w:rsidP="0047245C">
      <w:pPr>
        <w:shd w:val="clear" w:color="auto" w:fill="FFFFFF"/>
        <w:spacing w:before="150" w:after="100" w:afterAutospacing="1" w:line="240" w:lineRule="auto"/>
        <w:rPr>
          <w:rFonts w:eastAsia="Times New Roman"/>
        </w:rPr>
      </w:pPr>
      <w:r w:rsidRPr="00422D5C">
        <w:rPr>
          <w:rFonts w:eastAsia="Times New Roman"/>
        </w:rPr>
        <w:t xml:space="preserve">Attention-grabbing statement: </w:t>
      </w:r>
      <w:r w:rsidRPr="00422D5C">
        <w:rPr>
          <w:rFonts w:eastAsia="Times New Roman"/>
        </w:rPr>
        <w:br/>
        <w:t>Please draft a 2-3 sentence pitch that will draw attention t</w:t>
      </w:r>
      <w:r w:rsidR="00E0260D" w:rsidRPr="00422D5C">
        <w:rPr>
          <w:rFonts w:eastAsia="Times New Roman"/>
        </w:rPr>
        <w:t>o</w:t>
      </w:r>
      <w:r w:rsidRPr="00422D5C">
        <w:rPr>
          <w:rFonts w:eastAsia="Times New Roman"/>
        </w:rPr>
        <w:t xml:space="preserve"> the </w:t>
      </w:r>
      <w:r w:rsidR="00354FAC">
        <w:rPr>
          <w:rFonts w:eastAsia="Times New Roman"/>
        </w:rPr>
        <w:t xml:space="preserve">engagement </w:t>
      </w:r>
      <w:r w:rsidRPr="00422D5C">
        <w:rPr>
          <w:rFonts w:eastAsia="Times New Roman"/>
        </w:rPr>
        <w:t xml:space="preserve">opportunity, thinking of </w:t>
      </w:r>
      <w:r w:rsidRPr="00422D5C">
        <w:rPr>
          <w:rFonts w:eastAsia="Times New Roman"/>
          <w:i/>
          <w:iCs/>
        </w:rPr>
        <w:t xml:space="preserve">who </w:t>
      </w:r>
      <w:r w:rsidR="00A9411F" w:rsidRPr="00422D5C">
        <w:rPr>
          <w:rFonts w:eastAsia="Times New Roman"/>
        </w:rPr>
        <w:t xml:space="preserve">the patient partner is, </w:t>
      </w:r>
      <w:r w:rsidR="00A9411F" w:rsidRPr="00422D5C">
        <w:rPr>
          <w:rFonts w:eastAsia="Times New Roman"/>
          <w:i/>
          <w:iCs/>
        </w:rPr>
        <w:t xml:space="preserve">what </w:t>
      </w:r>
      <w:r w:rsidR="00A9411F" w:rsidRPr="00422D5C">
        <w:rPr>
          <w:rFonts w:eastAsia="Times New Roman"/>
        </w:rPr>
        <w:t xml:space="preserve">the opportunity entails and </w:t>
      </w:r>
      <w:r w:rsidR="00A9411F" w:rsidRPr="00422D5C">
        <w:rPr>
          <w:rFonts w:eastAsia="Times New Roman"/>
          <w:i/>
          <w:iCs/>
        </w:rPr>
        <w:t xml:space="preserve">why </w:t>
      </w:r>
      <w:r w:rsidR="00A9411F" w:rsidRPr="00422D5C">
        <w:rPr>
          <w:rFonts w:eastAsia="Times New Roman"/>
        </w:rPr>
        <w:t xml:space="preserve">the patient partner would be interested. See </w:t>
      </w:r>
      <w:hyperlink r:id="rId31" w:history="1">
        <w:r w:rsidR="00154B7D" w:rsidRPr="00422D5C">
          <w:rPr>
            <w:rStyle w:val="Hyperlink"/>
            <w:rFonts w:eastAsia="Times New Roman"/>
          </w:rPr>
          <w:t>our tutorial</w:t>
        </w:r>
      </w:hyperlink>
      <w:r w:rsidR="00154B7D" w:rsidRPr="00422D5C">
        <w:rPr>
          <w:rFonts w:eastAsia="Times New Roman"/>
        </w:rPr>
        <w:t xml:space="preserve"> for more tips. </w:t>
      </w:r>
    </w:p>
    <w:p w14:paraId="76CB27C3" w14:textId="1FC01D00" w:rsidR="0088210E" w:rsidRPr="00422D5C" w:rsidRDefault="0088210E" w:rsidP="0047245C">
      <w:pPr>
        <w:shd w:val="clear" w:color="auto" w:fill="FFFFFF"/>
        <w:spacing w:before="150" w:after="100" w:afterAutospacing="1" w:line="240" w:lineRule="auto"/>
        <w:rPr>
          <w:rFonts w:eastAsia="Times New Roman"/>
        </w:rPr>
      </w:pPr>
      <w:r w:rsidRPr="00422D5C">
        <w:rPr>
          <w:rFonts w:eastAsia="Times New Roman"/>
        </w:rPr>
        <w:t xml:space="preserve">e.g., “Island Health is revamping its public website and needs volunteers to attend a one hour in-person session in Victoria to test drive the site. Help ensure the creation of a </w:t>
      </w:r>
      <w:r w:rsidR="00354FAC">
        <w:rPr>
          <w:rFonts w:eastAsia="Times New Roman"/>
        </w:rPr>
        <w:t>us</w:t>
      </w:r>
      <w:r w:rsidRPr="00422D5C">
        <w:rPr>
          <w:rFonts w:eastAsia="Times New Roman"/>
        </w:rPr>
        <w:t xml:space="preserve">er-friendly and easy-to-navigate website!” </w:t>
      </w:r>
    </w:p>
    <w:tbl>
      <w:tblPr>
        <w:tblStyle w:val="TableGrid"/>
        <w:tblW w:w="0" w:type="auto"/>
        <w:tblLook w:val="04A0" w:firstRow="1" w:lastRow="0" w:firstColumn="1" w:lastColumn="0" w:noHBand="0" w:noVBand="1"/>
      </w:tblPr>
      <w:tblGrid>
        <w:gridCol w:w="10790"/>
      </w:tblGrid>
      <w:tr w:rsidR="00FA1AEC" w:rsidRPr="00422D5C" w14:paraId="01D5F105" w14:textId="77777777" w:rsidTr="00574395">
        <w:trPr>
          <w:trHeight w:val="850"/>
        </w:trPr>
        <w:sdt>
          <w:sdtPr>
            <w:rPr>
              <w:rFonts w:eastAsia="Times New Roman" w:cs="Times New Roman"/>
              <w:bCs w:val="0"/>
              <w:color w:val="000000"/>
              <w:lang w:eastAsia="en-CA"/>
            </w:rPr>
            <w:id w:val="639463207"/>
            <w:placeholder>
              <w:docPart w:val="F796398B5F4D441C8BD7393E85A6A1F3"/>
            </w:placeholder>
          </w:sdtPr>
          <w:sdtEndPr/>
          <w:sdtContent>
            <w:bookmarkStart w:id="0" w:name="_Hlk97895565" w:displacedByCustomXml="prev"/>
            <w:tc>
              <w:tcPr>
                <w:tcW w:w="10790" w:type="dxa"/>
              </w:tcPr>
              <w:p w14:paraId="74267150" w14:textId="5A7BDD77" w:rsidR="00FA1AEC" w:rsidRPr="00DF5E0C" w:rsidRDefault="00217059" w:rsidP="00DF5E0C">
                <w:pPr>
                  <w:rPr>
                    <w:lang w:val="en-US"/>
                  </w:rPr>
                </w:pPr>
                <w:r w:rsidRPr="009867A4">
                  <w:rPr>
                    <w:lang w:val="en-US"/>
                  </w:rPr>
                  <w:t xml:space="preserve">Did you know that 50% of the calls to 911 for an ambulance in BC are not for life-threatening emergencies like accidents or heart attacks? This alone was 300,000 calls last year.  BC Emergency Health Services would like to invite you to participate in a focus group session to gather your input as they examine several options to improve both the patient experience and ensure the best clinical outcomes for non-life threatening calls to 911.  </w:t>
                </w:r>
              </w:p>
            </w:tc>
            <w:bookmarkEnd w:id="0" w:displacedByCustomXml="next"/>
          </w:sdtContent>
        </w:sdt>
      </w:tr>
    </w:tbl>
    <w:p w14:paraId="2ADEDB80" w14:textId="389EA678" w:rsidR="005F2171" w:rsidRPr="00422D5C" w:rsidRDefault="005F2171" w:rsidP="0047245C">
      <w:pPr>
        <w:shd w:val="clear" w:color="auto" w:fill="FFFFFF"/>
        <w:spacing w:before="150" w:after="100" w:afterAutospacing="1" w:line="240" w:lineRule="auto"/>
        <w:rPr>
          <w:rFonts w:eastAsia="Times New Roman"/>
        </w:rPr>
      </w:pPr>
      <w:r w:rsidRPr="00422D5C">
        <w:rPr>
          <w:rFonts w:eastAsia="Times New Roman"/>
        </w:rPr>
        <w:lastRenderedPageBreak/>
        <w:t xml:space="preserve">Aim: </w:t>
      </w:r>
      <w:r w:rsidRPr="00422D5C">
        <w:rPr>
          <w:rFonts w:eastAsia="Times New Roman"/>
        </w:rPr>
        <w:br/>
        <w:t>Short, plain language statement explaining your initiative</w:t>
      </w:r>
      <w:r w:rsidR="00547958">
        <w:rPr>
          <w:rFonts w:eastAsia="Times New Roman"/>
        </w:rPr>
        <w:t>, and the patient engagement objective.</w:t>
      </w:r>
      <w:r w:rsidRPr="00422D5C">
        <w:rPr>
          <w:rFonts w:eastAsia="Times New Roman"/>
        </w:rPr>
        <w:t xml:space="preserve"> Please consider: </w:t>
      </w:r>
    </w:p>
    <w:p w14:paraId="495CF782" w14:textId="750D936C" w:rsidR="009741F5" w:rsidRPr="00422D5C" w:rsidRDefault="005F2171" w:rsidP="009741F5">
      <w:pPr>
        <w:pStyle w:val="ListParagraph"/>
        <w:numPr>
          <w:ilvl w:val="0"/>
          <w:numId w:val="14"/>
        </w:numPr>
        <w:shd w:val="clear" w:color="auto" w:fill="FFFFFF"/>
        <w:spacing w:before="150" w:after="100" w:afterAutospacing="1" w:line="240" w:lineRule="auto"/>
        <w:rPr>
          <w:rFonts w:eastAsia="Times New Roman"/>
        </w:rPr>
      </w:pPr>
      <w:r w:rsidRPr="00422D5C">
        <w:rPr>
          <w:rFonts w:eastAsia="Times New Roman"/>
        </w:rPr>
        <w:t>What is the aim or goal of your initiative</w:t>
      </w:r>
      <w:r w:rsidR="00354FAC">
        <w:rPr>
          <w:rFonts w:eastAsia="Times New Roman"/>
        </w:rPr>
        <w:t xml:space="preserve">? </w:t>
      </w:r>
      <w:r w:rsidRPr="00422D5C">
        <w:rPr>
          <w:rFonts w:eastAsia="Times New Roman"/>
        </w:rPr>
        <w:t>(Why are you doing this?)</w:t>
      </w:r>
    </w:p>
    <w:p w14:paraId="1CE13037" w14:textId="24DD8FB2" w:rsidR="009741F5" w:rsidRPr="00422D5C" w:rsidRDefault="005F2171" w:rsidP="009741F5">
      <w:pPr>
        <w:pStyle w:val="ListParagraph"/>
        <w:numPr>
          <w:ilvl w:val="0"/>
          <w:numId w:val="14"/>
        </w:numPr>
        <w:shd w:val="clear" w:color="auto" w:fill="FFFFFF"/>
        <w:spacing w:before="150" w:after="100" w:afterAutospacing="1" w:line="240" w:lineRule="auto"/>
        <w:rPr>
          <w:rFonts w:eastAsia="Times New Roman"/>
        </w:rPr>
      </w:pPr>
      <w:r w:rsidRPr="00422D5C">
        <w:rPr>
          <w:rFonts w:eastAsia="Times New Roman"/>
        </w:rPr>
        <w:t>What is the purpose of engaging patient partners in this work</w:t>
      </w:r>
      <w:r w:rsidR="00354FAC">
        <w:rPr>
          <w:rFonts w:eastAsia="Times New Roman"/>
        </w:rPr>
        <w:t>?</w:t>
      </w:r>
      <w:r w:rsidRPr="00422D5C">
        <w:rPr>
          <w:rFonts w:eastAsia="Times New Roman"/>
        </w:rPr>
        <w:t xml:space="preserve"> (What can a patient partner offer this initiative?)</w:t>
      </w:r>
    </w:p>
    <w:p w14:paraId="57AFCB89" w14:textId="62DE6412" w:rsidR="005F2171" w:rsidRPr="00422D5C" w:rsidRDefault="005F2171" w:rsidP="009741F5">
      <w:pPr>
        <w:pStyle w:val="ListParagraph"/>
        <w:numPr>
          <w:ilvl w:val="0"/>
          <w:numId w:val="14"/>
        </w:numPr>
        <w:shd w:val="clear" w:color="auto" w:fill="FFFFFF"/>
        <w:spacing w:before="150" w:after="100" w:afterAutospacing="1" w:line="240" w:lineRule="auto"/>
        <w:rPr>
          <w:rFonts w:eastAsia="Times New Roman"/>
        </w:rPr>
      </w:pPr>
      <w:r w:rsidRPr="00422D5C">
        <w:rPr>
          <w:rFonts w:eastAsia="Times New Roman"/>
        </w:rPr>
        <w:t>What is the role of the patient partner</w:t>
      </w:r>
      <w:r w:rsidR="00354FAC">
        <w:rPr>
          <w:rFonts w:eastAsia="Times New Roman"/>
        </w:rPr>
        <w:t>?</w:t>
      </w:r>
      <w:r w:rsidRPr="00422D5C">
        <w:rPr>
          <w:rFonts w:eastAsia="Times New Roman"/>
        </w:rPr>
        <w:t xml:space="preserve"> (What will the patient partner be asked to do) </w:t>
      </w:r>
    </w:p>
    <w:tbl>
      <w:tblPr>
        <w:tblStyle w:val="TableGrid"/>
        <w:tblW w:w="0" w:type="auto"/>
        <w:tblLook w:val="04A0" w:firstRow="1" w:lastRow="0" w:firstColumn="1" w:lastColumn="0" w:noHBand="0" w:noVBand="1"/>
      </w:tblPr>
      <w:tblGrid>
        <w:gridCol w:w="10790"/>
      </w:tblGrid>
      <w:tr w:rsidR="00FA1AEC" w:rsidRPr="00422D5C" w14:paraId="79163B73" w14:textId="77777777" w:rsidTr="00574395">
        <w:trPr>
          <w:trHeight w:val="850"/>
        </w:trPr>
        <w:sdt>
          <w:sdtPr>
            <w:rPr>
              <w:rFonts w:eastAsia="Times New Roman" w:cs="Times New Roman"/>
              <w:bCs w:val="0"/>
              <w:color w:val="000000"/>
              <w:lang w:eastAsia="en-CA"/>
            </w:rPr>
            <w:id w:val="790330106"/>
            <w:placeholder>
              <w:docPart w:val="08D5BDE2C5ED4380AB5DE4236B78D237"/>
            </w:placeholder>
          </w:sdtPr>
          <w:sdtEndPr/>
          <w:sdtContent>
            <w:tc>
              <w:tcPr>
                <w:tcW w:w="10790" w:type="dxa"/>
              </w:tcPr>
              <w:p w14:paraId="7F910268" w14:textId="379B2581" w:rsidR="00FA1AEC" w:rsidRPr="00422D5C" w:rsidRDefault="00217059" w:rsidP="00574395">
                <w:pPr>
                  <w:shd w:val="clear" w:color="auto" w:fill="FFFFFF"/>
                  <w:spacing w:before="150" w:after="100" w:afterAutospacing="1"/>
                  <w:rPr>
                    <w:rFonts w:eastAsia="Times New Roman" w:cs="Times New Roman"/>
                    <w:bCs w:val="0"/>
                    <w:color w:val="000000"/>
                    <w:lang w:eastAsia="en-CA"/>
                  </w:rPr>
                </w:pPr>
                <w:r>
                  <w:rPr>
                    <w:lang w:val="en-US"/>
                  </w:rPr>
                  <w:t xml:space="preserve">BCEHS would like patient partners to participate in a focus group to review several scenarios that are being piloted to more effectively respond to patients that have non-life-threatening needs but call 911 for assistance. The focus group discussion will help BCEHS better understand expectations about contact with health care providers, methods of transportation to a health care location(s) and suggestions for public education about 911 responses.  </w:t>
                </w:r>
              </w:p>
            </w:tc>
          </w:sdtContent>
        </w:sdt>
      </w:tr>
    </w:tbl>
    <w:p w14:paraId="14372165" w14:textId="21A2BE45" w:rsidR="005F2171" w:rsidRPr="00422D5C" w:rsidRDefault="00EA2025" w:rsidP="007626BF">
      <w:pPr>
        <w:pStyle w:val="Heading1"/>
        <w:rPr>
          <w:sz w:val="22"/>
          <w:szCs w:val="22"/>
        </w:rPr>
      </w:pPr>
      <w:r>
        <w:rPr>
          <w:sz w:val="22"/>
          <w:szCs w:val="22"/>
        </w:rPr>
        <w:br/>
      </w:r>
      <w:r w:rsidR="007626BF" w:rsidRPr="00422D5C">
        <w:rPr>
          <w:sz w:val="22"/>
          <w:szCs w:val="22"/>
        </w:rPr>
        <w:t xml:space="preserve">Section </w:t>
      </w:r>
      <w:r>
        <w:rPr>
          <w:sz w:val="22"/>
          <w:szCs w:val="22"/>
        </w:rPr>
        <w:t>2</w:t>
      </w:r>
      <w:r w:rsidR="007626BF" w:rsidRPr="00422D5C">
        <w:rPr>
          <w:sz w:val="22"/>
          <w:szCs w:val="22"/>
        </w:rPr>
        <w:t xml:space="preserve">) Engagement Strategy </w:t>
      </w:r>
    </w:p>
    <w:p w14:paraId="6ED7AA92" w14:textId="7F2122E6" w:rsidR="0088210E" w:rsidRPr="00422D5C" w:rsidRDefault="007626BF" w:rsidP="0047245C">
      <w:pPr>
        <w:shd w:val="clear" w:color="auto" w:fill="FFFFFF"/>
        <w:spacing w:before="150" w:after="100" w:afterAutospacing="1" w:line="240" w:lineRule="auto"/>
        <w:rPr>
          <w:rFonts w:eastAsia="Times New Roman"/>
        </w:rPr>
      </w:pPr>
      <w:r w:rsidRPr="00422D5C">
        <w:rPr>
          <w:rFonts w:eastAsia="Times New Roman"/>
        </w:rPr>
        <w:t>We use the International Assoc</w:t>
      </w:r>
      <w:r w:rsidR="00A91BB1" w:rsidRPr="00422D5C">
        <w:rPr>
          <w:rFonts w:eastAsia="Times New Roman"/>
        </w:rPr>
        <w:t xml:space="preserve">iation of Public Participation (IAP2) Spectrum of Engagement to help our health care partners and patient partners to set expectations for involvement with set language for goals and promises. </w:t>
      </w:r>
    </w:p>
    <w:p w14:paraId="3544DE6C" w14:textId="47FAA639" w:rsidR="00A91BB1" w:rsidRPr="00422D5C" w:rsidRDefault="00A91BB1" w:rsidP="0047245C">
      <w:pPr>
        <w:shd w:val="clear" w:color="auto" w:fill="FFFFFF"/>
        <w:spacing w:before="150" w:after="100" w:afterAutospacing="1" w:line="240" w:lineRule="auto"/>
        <w:rPr>
          <w:rFonts w:eastAsia="Times New Roman"/>
        </w:rPr>
      </w:pPr>
      <w:r w:rsidRPr="00422D5C">
        <w:rPr>
          <w:rFonts w:eastAsia="Times New Roman"/>
        </w:rPr>
        <w:t xml:space="preserve">Please check the level of engagement that best fits your initiative: </w:t>
      </w:r>
      <w:r w:rsidR="0001749C" w:rsidRPr="00422D5C">
        <w:rPr>
          <w:rFonts w:eastAsia="Times New Roman"/>
        </w:rPr>
        <w:t>[radio button]</w:t>
      </w:r>
    </w:p>
    <w:p w14:paraId="771E7971" w14:textId="128117CB" w:rsidR="00A91BB1" w:rsidRPr="00574395" w:rsidRDefault="00CC1633" w:rsidP="00574395">
      <w:pPr>
        <w:shd w:val="clear" w:color="auto" w:fill="FFFFFF"/>
        <w:spacing w:before="150" w:after="100" w:afterAutospacing="1" w:line="240" w:lineRule="auto"/>
        <w:rPr>
          <w:rFonts w:eastAsia="Times New Roman"/>
        </w:rPr>
      </w:pPr>
      <w:r>
        <w:rPr>
          <w:rFonts w:eastAsia="Times New Roman"/>
        </w:rPr>
        <w:object w:dxaOrig="225" w:dyaOrig="225" w14:anchorId="53477271">
          <v:shape id="_x0000_i1097" type="#_x0000_t75" style="width:12pt;height:9pt" o:ole="">
            <v:imagedata r:id="rId32" o:title=""/>
          </v:shape>
          <w:control r:id="rId33" w:name="OptionButton8" w:shapeid="_x0000_i1097"/>
        </w:object>
      </w:r>
      <w:r w:rsidR="0099749F" w:rsidRPr="00574395">
        <w:rPr>
          <w:rFonts w:eastAsia="Times New Roman"/>
        </w:rPr>
        <w:t xml:space="preserve">The opportunity is at the level of </w:t>
      </w:r>
      <w:r w:rsidR="0099749F" w:rsidRPr="00574395">
        <w:rPr>
          <w:rFonts w:eastAsia="Times New Roman"/>
          <w:b/>
          <w:bCs w:val="0"/>
        </w:rPr>
        <w:t xml:space="preserve">inform </w:t>
      </w:r>
      <w:r w:rsidR="0099749F" w:rsidRPr="00574395">
        <w:rPr>
          <w:rFonts w:eastAsia="Times New Roman"/>
        </w:rPr>
        <w:t>on the spectrum of engagement (</w:t>
      </w:r>
      <w:hyperlink r:id="rId34" w:history="1">
        <w:r w:rsidR="0099749F" w:rsidRPr="009D3E62">
          <w:rPr>
            <w:rStyle w:val="Hyperlink"/>
            <w:rFonts w:eastAsia="Times New Roman"/>
          </w:rPr>
          <w:t>ww.iap2.org</w:t>
        </w:r>
      </w:hyperlink>
      <w:r w:rsidR="0099749F" w:rsidRPr="00574395">
        <w:rPr>
          <w:rFonts w:eastAsia="Times New Roman"/>
        </w:rPr>
        <w:t xml:space="preserve">). </w:t>
      </w:r>
      <w:r w:rsidR="00A84269" w:rsidRPr="00574395">
        <w:rPr>
          <w:rFonts w:eastAsia="Times New Roman"/>
        </w:rPr>
        <w:t>T</w:t>
      </w:r>
      <w:r w:rsidR="0099749F" w:rsidRPr="00574395">
        <w:rPr>
          <w:rFonts w:eastAsia="Times New Roman"/>
        </w:rPr>
        <w:t xml:space="preserve">he promise to you </w:t>
      </w:r>
      <w:r w:rsidR="00A84269" w:rsidRPr="00574395">
        <w:rPr>
          <w:rFonts w:eastAsia="Times New Roman"/>
        </w:rPr>
        <w:t xml:space="preserve">is that the health care partner will provide </w:t>
      </w:r>
      <w:r w:rsidR="00E0029A" w:rsidRPr="00574395">
        <w:rPr>
          <w:rFonts w:eastAsia="Times New Roman"/>
        </w:rPr>
        <w:t xml:space="preserve">you </w:t>
      </w:r>
      <w:r w:rsidR="00A84269" w:rsidRPr="00574395">
        <w:rPr>
          <w:rFonts w:eastAsia="Times New Roman"/>
        </w:rPr>
        <w:t xml:space="preserve">with clear and objective information. </w:t>
      </w:r>
    </w:p>
    <w:p w14:paraId="0BC030A1" w14:textId="39F803A1" w:rsidR="00A84269" w:rsidRPr="00574395" w:rsidRDefault="00CC1633" w:rsidP="00574395">
      <w:pPr>
        <w:shd w:val="clear" w:color="auto" w:fill="FFFFFF"/>
        <w:spacing w:before="150" w:after="100" w:afterAutospacing="1" w:line="240" w:lineRule="auto"/>
        <w:rPr>
          <w:rFonts w:eastAsia="Times New Roman"/>
        </w:rPr>
      </w:pPr>
      <w:r>
        <w:rPr>
          <w:rFonts w:eastAsia="Times New Roman"/>
        </w:rPr>
        <w:object w:dxaOrig="225" w:dyaOrig="225" w14:anchorId="4B0E283E">
          <v:shape id="_x0000_i1099" type="#_x0000_t75" style="width:12pt;height:9pt" o:ole="">
            <v:imagedata r:id="rId35" o:title=""/>
          </v:shape>
          <w:control r:id="rId36" w:name="OptionButton9" w:shapeid="_x0000_i1099"/>
        </w:object>
      </w:r>
      <w:r w:rsidR="00A84269" w:rsidRPr="00574395">
        <w:rPr>
          <w:rFonts w:eastAsia="Times New Roman"/>
        </w:rPr>
        <w:t xml:space="preserve">The opportunity is at the level of </w:t>
      </w:r>
      <w:r w:rsidR="00A84269" w:rsidRPr="00574395">
        <w:rPr>
          <w:rFonts w:eastAsia="Times New Roman"/>
          <w:b/>
          <w:bCs w:val="0"/>
        </w:rPr>
        <w:t>consult</w:t>
      </w:r>
      <w:r w:rsidR="00A84269" w:rsidRPr="00574395">
        <w:rPr>
          <w:rFonts w:eastAsia="Times New Roman"/>
        </w:rPr>
        <w:t xml:space="preserve"> on the spectrum of engagement (</w:t>
      </w:r>
      <w:hyperlink r:id="rId37" w:history="1">
        <w:r w:rsidR="00A84269" w:rsidRPr="00574395">
          <w:rPr>
            <w:rStyle w:val="Hyperlink"/>
            <w:rFonts w:eastAsia="Times New Roman"/>
          </w:rPr>
          <w:t>www.iap2.org</w:t>
        </w:r>
      </w:hyperlink>
      <w:r w:rsidR="00A84269" w:rsidRPr="00574395">
        <w:rPr>
          <w:rFonts w:eastAsia="Times New Roman"/>
        </w:rPr>
        <w:t xml:space="preserve">). The promise to you is that the health care partner will listen to and acknowledge your ideas and </w:t>
      </w:r>
      <w:r w:rsidR="00547958" w:rsidRPr="00574395">
        <w:rPr>
          <w:rFonts w:eastAsia="Times New Roman"/>
        </w:rPr>
        <w:t>concerns and</w:t>
      </w:r>
      <w:r w:rsidR="00A84269" w:rsidRPr="00574395">
        <w:rPr>
          <w:rFonts w:eastAsia="Times New Roman"/>
        </w:rPr>
        <w:t xml:space="preserve"> provide feedback on how your input affected the decision. </w:t>
      </w:r>
    </w:p>
    <w:p w14:paraId="49BFC328" w14:textId="0F889100" w:rsidR="00367848" w:rsidRPr="00574395" w:rsidRDefault="00CC1633" w:rsidP="00574395">
      <w:pPr>
        <w:shd w:val="clear" w:color="auto" w:fill="FFFFFF"/>
        <w:spacing w:before="150" w:after="100" w:afterAutospacing="1" w:line="240" w:lineRule="auto"/>
        <w:rPr>
          <w:rFonts w:eastAsia="Times New Roman"/>
        </w:rPr>
      </w:pPr>
      <w:r>
        <w:rPr>
          <w:rFonts w:eastAsia="Times New Roman"/>
        </w:rPr>
        <w:object w:dxaOrig="225" w:dyaOrig="225" w14:anchorId="5146B105">
          <v:shape id="_x0000_i1101" type="#_x0000_t75" style="width:12pt;height:9pt" o:ole="">
            <v:imagedata r:id="rId32" o:title=""/>
          </v:shape>
          <w:control r:id="rId38" w:name="OptionButton10" w:shapeid="_x0000_i1101"/>
        </w:object>
      </w:r>
      <w:r w:rsidR="00A84269" w:rsidRPr="00574395">
        <w:rPr>
          <w:rFonts w:eastAsia="Times New Roman"/>
        </w:rPr>
        <w:t xml:space="preserve">The opportunity is at the level of </w:t>
      </w:r>
      <w:r w:rsidR="00CC1A43" w:rsidRPr="00574395">
        <w:rPr>
          <w:rFonts w:eastAsia="Times New Roman"/>
          <w:b/>
          <w:bCs w:val="0"/>
        </w:rPr>
        <w:t xml:space="preserve">involve </w:t>
      </w:r>
      <w:r w:rsidR="00A84269" w:rsidRPr="00574395">
        <w:rPr>
          <w:rFonts w:eastAsia="Times New Roman"/>
        </w:rPr>
        <w:t>on the spectrum of engagement (</w:t>
      </w:r>
      <w:hyperlink r:id="rId39" w:history="1">
        <w:r w:rsidR="009D3E62" w:rsidRPr="00574395">
          <w:rPr>
            <w:rStyle w:val="Hyperlink"/>
            <w:rFonts w:eastAsia="Times New Roman"/>
          </w:rPr>
          <w:t>www.iap2.org</w:t>
        </w:r>
      </w:hyperlink>
      <w:r w:rsidR="00A84269" w:rsidRPr="00574395">
        <w:rPr>
          <w:rFonts w:eastAsia="Times New Roman"/>
        </w:rPr>
        <w:t>).</w:t>
      </w:r>
      <w:r w:rsidR="00367848" w:rsidRPr="00574395">
        <w:rPr>
          <w:rFonts w:eastAsia="Times New Roman"/>
        </w:rPr>
        <w:t xml:space="preserve"> The promise to you</w:t>
      </w:r>
      <w:r w:rsidR="00711D8F" w:rsidRPr="00574395">
        <w:rPr>
          <w:rFonts w:eastAsia="Times New Roman"/>
        </w:rPr>
        <w:t xml:space="preserve"> is that the health care partner will work with you to ensure that your ideas and concerns are reflected in recommendations and provide feedback on how your input affected the decision. </w:t>
      </w:r>
    </w:p>
    <w:p w14:paraId="3A6E83FE" w14:textId="3578CC0F" w:rsidR="00A84269" w:rsidRPr="00574395" w:rsidRDefault="00CC1633" w:rsidP="00574395">
      <w:pPr>
        <w:shd w:val="clear" w:color="auto" w:fill="FFFFFF"/>
        <w:spacing w:before="150" w:after="100" w:afterAutospacing="1" w:line="240" w:lineRule="auto"/>
        <w:rPr>
          <w:rFonts w:eastAsia="Times New Roman"/>
        </w:rPr>
      </w:pPr>
      <w:r>
        <w:rPr>
          <w:rFonts w:eastAsia="Times New Roman"/>
        </w:rPr>
        <w:object w:dxaOrig="225" w:dyaOrig="225" w14:anchorId="312F5BA2">
          <v:shape id="_x0000_i1103" type="#_x0000_t75" style="width:12pt;height:9pt" o:ole="">
            <v:imagedata r:id="rId32" o:title=""/>
          </v:shape>
          <w:control r:id="rId40" w:name="OptionButton11" w:shapeid="_x0000_i1103"/>
        </w:object>
      </w:r>
      <w:r w:rsidR="00A84269" w:rsidRPr="00574395">
        <w:rPr>
          <w:rFonts w:eastAsia="Times New Roman"/>
        </w:rPr>
        <w:t>The opportunity is at the level of</w:t>
      </w:r>
      <w:r w:rsidR="00CC1A43" w:rsidRPr="00574395">
        <w:rPr>
          <w:rFonts w:eastAsia="Times New Roman"/>
        </w:rPr>
        <w:t xml:space="preserve"> </w:t>
      </w:r>
      <w:r w:rsidR="00CC1A43" w:rsidRPr="00574395">
        <w:rPr>
          <w:rFonts w:eastAsia="Times New Roman"/>
          <w:b/>
          <w:bCs w:val="0"/>
        </w:rPr>
        <w:t>collaborate</w:t>
      </w:r>
      <w:r w:rsidR="00A84269" w:rsidRPr="00574395">
        <w:rPr>
          <w:rFonts w:eastAsia="Times New Roman"/>
        </w:rPr>
        <w:t xml:space="preserve"> on the spectrum of engagement (</w:t>
      </w:r>
      <w:hyperlink r:id="rId41" w:history="1">
        <w:r w:rsidR="009D3E62" w:rsidRPr="00574395">
          <w:rPr>
            <w:rStyle w:val="Hyperlink"/>
            <w:rFonts w:eastAsia="Times New Roman"/>
          </w:rPr>
          <w:t>www.iap2.org</w:t>
        </w:r>
      </w:hyperlink>
      <w:r w:rsidR="00A84269" w:rsidRPr="00574395">
        <w:rPr>
          <w:rFonts w:eastAsia="Times New Roman"/>
        </w:rPr>
        <w:t>)</w:t>
      </w:r>
      <w:r w:rsidR="00711D8F" w:rsidRPr="00574395">
        <w:rPr>
          <w:rFonts w:eastAsia="Times New Roman"/>
        </w:rPr>
        <w:t xml:space="preserve">. The promise to you is that the health care partner will look to you for advice in decision making, developing alternatives, and solutions and include your recommendations into the decision as much as possible. </w:t>
      </w:r>
    </w:p>
    <w:p w14:paraId="61892F9E" w14:textId="124C481A" w:rsidR="00CC1A43" w:rsidRPr="00574395" w:rsidRDefault="00CC1633" w:rsidP="00574395">
      <w:pPr>
        <w:shd w:val="clear" w:color="auto" w:fill="FFFFFF"/>
        <w:spacing w:before="150" w:after="100" w:afterAutospacing="1" w:line="240" w:lineRule="auto"/>
        <w:rPr>
          <w:rFonts w:eastAsia="Times New Roman"/>
        </w:rPr>
      </w:pPr>
      <w:r>
        <w:rPr>
          <w:rFonts w:eastAsia="Times New Roman"/>
        </w:rPr>
        <w:object w:dxaOrig="225" w:dyaOrig="225" w14:anchorId="14FE1C1F">
          <v:shape id="_x0000_i1105" type="#_x0000_t75" style="width:12pt;height:9pt" o:ole="">
            <v:imagedata r:id="rId32" o:title=""/>
          </v:shape>
          <w:control r:id="rId42" w:name="OptionButton12" w:shapeid="_x0000_i1105"/>
        </w:object>
      </w:r>
      <w:r w:rsidR="00CC1A43" w:rsidRPr="00574395">
        <w:rPr>
          <w:rFonts w:eastAsia="Times New Roman"/>
        </w:rPr>
        <w:t xml:space="preserve">The opportunity is at the level of </w:t>
      </w:r>
      <w:r w:rsidR="00CC1A43" w:rsidRPr="00574395">
        <w:rPr>
          <w:rFonts w:eastAsia="Times New Roman"/>
          <w:b/>
          <w:bCs w:val="0"/>
        </w:rPr>
        <w:t>empower</w:t>
      </w:r>
      <w:r w:rsidR="00CC1A43" w:rsidRPr="00574395">
        <w:rPr>
          <w:rFonts w:eastAsia="Times New Roman"/>
        </w:rPr>
        <w:t xml:space="preserve"> on the spectrum of engagement (</w:t>
      </w:r>
      <w:hyperlink r:id="rId43" w:history="1">
        <w:r w:rsidR="009D3E62" w:rsidRPr="00574395">
          <w:rPr>
            <w:rStyle w:val="Hyperlink"/>
            <w:rFonts w:eastAsia="Times New Roman"/>
          </w:rPr>
          <w:t>www.iap2.org</w:t>
        </w:r>
      </w:hyperlink>
      <w:r w:rsidR="00CC1A43" w:rsidRPr="00574395">
        <w:rPr>
          <w:rFonts w:eastAsia="Times New Roman"/>
        </w:rPr>
        <w:t>).</w:t>
      </w:r>
      <w:r w:rsidR="00E469A7" w:rsidRPr="00574395">
        <w:rPr>
          <w:rFonts w:eastAsia="Times New Roman"/>
        </w:rPr>
        <w:t xml:space="preserve"> The promise to you is that the health care partner will implement what you decide. </w:t>
      </w:r>
    </w:p>
    <w:p w14:paraId="336037B1" w14:textId="25F97C72" w:rsidR="00561844" w:rsidRDefault="00561844" w:rsidP="00561844">
      <w:pPr>
        <w:pBdr>
          <w:bottom w:val="single" w:sz="6" w:space="1" w:color="auto"/>
        </w:pBdr>
        <w:shd w:val="clear" w:color="auto" w:fill="FFFFFF"/>
        <w:spacing w:before="150" w:after="100" w:afterAutospacing="1" w:line="240" w:lineRule="auto"/>
        <w:rPr>
          <w:rFonts w:eastAsia="Times New Roman"/>
        </w:rPr>
      </w:pPr>
    </w:p>
    <w:p w14:paraId="6F27D629" w14:textId="77777777" w:rsidR="00DF5E0C" w:rsidRPr="00422D5C" w:rsidRDefault="00DF5E0C" w:rsidP="00561844">
      <w:pPr>
        <w:pBdr>
          <w:bottom w:val="single" w:sz="6" w:space="1" w:color="auto"/>
        </w:pBdr>
        <w:shd w:val="clear" w:color="auto" w:fill="FFFFFF"/>
        <w:spacing w:before="150" w:after="100" w:afterAutospacing="1" w:line="240" w:lineRule="auto"/>
        <w:rPr>
          <w:rFonts w:eastAsia="Times New Roman"/>
        </w:rPr>
      </w:pPr>
    </w:p>
    <w:p w14:paraId="74493E46" w14:textId="30E6A0B3" w:rsidR="004368D0" w:rsidRPr="00422D5C" w:rsidRDefault="00E469A7" w:rsidP="00E469A7">
      <w:pPr>
        <w:pStyle w:val="Heading1"/>
        <w:rPr>
          <w:sz w:val="22"/>
          <w:szCs w:val="22"/>
        </w:rPr>
      </w:pPr>
      <w:r w:rsidRPr="00422D5C">
        <w:rPr>
          <w:sz w:val="22"/>
          <w:szCs w:val="22"/>
        </w:rPr>
        <w:lastRenderedPageBreak/>
        <w:t xml:space="preserve">Section </w:t>
      </w:r>
      <w:r w:rsidR="00EA2025">
        <w:rPr>
          <w:sz w:val="22"/>
          <w:szCs w:val="22"/>
        </w:rPr>
        <w:t>3</w:t>
      </w:r>
      <w:r w:rsidRPr="00422D5C">
        <w:rPr>
          <w:sz w:val="22"/>
          <w:szCs w:val="22"/>
        </w:rPr>
        <w:t xml:space="preserve">) Eligibility &amp; Logistics </w:t>
      </w:r>
    </w:p>
    <w:p w14:paraId="098BA34D" w14:textId="38BEB9D7" w:rsidR="00E469A7" w:rsidRPr="00422D5C" w:rsidRDefault="00E469A7" w:rsidP="00E469A7">
      <w:r w:rsidRPr="00422D5C">
        <w:t xml:space="preserve">Please detail the following: </w:t>
      </w:r>
    </w:p>
    <w:p w14:paraId="2FDDB567" w14:textId="77777777" w:rsidR="00E469A7" w:rsidRPr="00422D5C" w:rsidRDefault="00E469A7" w:rsidP="00E469A7">
      <w:r w:rsidRPr="00422D5C">
        <w:t xml:space="preserve">Eligibility Criteria: </w:t>
      </w:r>
      <w:r w:rsidRPr="00422D5C">
        <w:br/>
        <w:t xml:space="preserve">List any skills/ experiences/ identifiers that are required or would be an asset (i.e., experience with specific part of the health system, skills, expertise, age, gender, connection to specific communities, etc.). </w:t>
      </w:r>
    </w:p>
    <w:p w14:paraId="21A283C4" w14:textId="77777777" w:rsidR="00E469A7" w:rsidRPr="00422D5C" w:rsidRDefault="00E469A7" w:rsidP="00E469A7">
      <w:r w:rsidRPr="00422D5C">
        <w:t xml:space="preserve">For example: </w:t>
      </w:r>
    </w:p>
    <w:p w14:paraId="321F10F8" w14:textId="77777777" w:rsidR="009741F5" w:rsidRPr="00422D5C" w:rsidRDefault="00E469A7" w:rsidP="009741F5">
      <w:pPr>
        <w:pStyle w:val="ListParagraph"/>
        <w:numPr>
          <w:ilvl w:val="0"/>
          <w:numId w:val="14"/>
        </w:numPr>
      </w:pPr>
      <w:r w:rsidRPr="00422D5C">
        <w:t xml:space="preserve">Experience working in large groups </w:t>
      </w:r>
    </w:p>
    <w:p w14:paraId="532EBFC5" w14:textId="77777777" w:rsidR="009741F5" w:rsidRPr="00422D5C" w:rsidRDefault="00E469A7" w:rsidP="009741F5">
      <w:pPr>
        <w:pStyle w:val="ListParagraph"/>
        <w:numPr>
          <w:ilvl w:val="0"/>
          <w:numId w:val="14"/>
        </w:numPr>
      </w:pPr>
      <w:r w:rsidRPr="00422D5C">
        <w:t xml:space="preserve">Comfort telling their story </w:t>
      </w:r>
    </w:p>
    <w:p w14:paraId="2A6D4518" w14:textId="77777777" w:rsidR="009741F5" w:rsidRPr="00422D5C" w:rsidRDefault="00E469A7" w:rsidP="009741F5">
      <w:pPr>
        <w:pStyle w:val="ListParagraph"/>
        <w:numPr>
          <w:ilvl w:val="0"/>
          <w:numId w:val="14"/>
        </w:numPr>
      </w:pPr>
      <w:r w:rsidRPr="00422D5C">
        <w:t xml:space="preserve">Some familiarity with data analysis </w:t>
      </w:r>
    </w:p>
    <w:p w14:paraId="0AFE6BCD" w14:textId="306B962F" w:rsidR="00E469A7" w:rsidRPr="00422D5C" w:rsidRDefault="00E469A7" w:rsidP="009741F5">
      <w:pPr>
        <w:pStyle w:val="ListParagraph"/>
        <w:numPr>
          <w:ilvl w:val="0"/>
          <w:numId w:val="14"/>
        </w:numPr>
      </w:pPr>
      <w:r w:rsidRPr="00422D5C">
        <w:t xml:space="preserve">Etc. </w:t>
      </w:r>
    </w:p>
    <w:tbl>
      <w:tblPr>
        <w:tblStyle w:val="TableGrid"/>
        <w:tblW w:w="0" w:type="auto"/>
        <w:tblLook w:val="04A0" w:firstRow="1" w:lastRow="0" w:firstColumn="1" w:lastColumn="0" w:noHBand="0" w:noVBand="1"/>
      </w:tblPr>
      <w:tblGrid>
        <w:gridCol w:w="10790"/>
      </w:tblGrid>
      <w:tr w:rsidR="00FA1AEC" w:rsidRPr="00422D5C" w14:paraId="17544CCC" w14:textId="77777777" w:rsidTr="00CC1633">
        <w:trPr>
          <w:trHeight w:val="850"/>
        </w:trPr>
        <w:sdt>
          <w:sdtPr>
            <w:rPr>
              <w:rFonts w:eastAsia="Times New Roman" w:cs="Times New Roman"/>
              <w:bCs w:val="0"/>
              <w:color w:val="000000"/>
              <w:lang w:eastAsia="en-CA"/>
            </w:rPr>
            <w:id w:val="1957360277"/>
            <w:placeholder>
              <w:docPart w:val="0D699E771CD04EF5A560E1E105FD858E"/>
            </w:placeholder>
          </w:sdtPr>
          <w:sdtEndPr/>
          <w:sdtContent>
            <w:tc>
              <w:tcPr>
                <w:tcW w:w="10790" w:type="dxa"/>
              </w:tcPr>
              <w:p w14:paraId="70CD90A5" w14:textId="2110101C" w:rsidR="00217059" w:rsidRDefault="00217059" w:rsidP="00217059">
                <w:pPr>
                  <w:pStyle w:val="ListParagraph"/>
                  <w:numPr>
                    <w:ilvl w:val="0"/>
                    <w:numId w:val="19"/>
                  </w:numPr>
                  <w:rPr>
                    <w:lang w:val="en-US"/>
                  </w:rPr>
                </w:pPr>
                <w:r>
                  <w:rPr>
                    <w:lang w:val="en-US"/>
                  </w:rPr>
                  <w:t xml:space="preserve">Have experience of calling 911 (either directly or as a family member/caregiver) to receive non-life threatening health care (not a bad car accident, heart attack) within the last 5 years </w:t>
                </w:r>
              </w:p>
              <w:p w14:paraId="7F37D326" w14:textId="33F59001" w:rsidR="00217059" w:rsidRDefault="00217059" w:rsidP="00217059">
                <w:pPr>
                  <w:pStyle w:val="ListParagraph"/>
                  <w:numPr>
                    <w:ilvl w:val="0"/>
                    <w:numId w:val="19"/>
                  </w:numPr>
                  <w:rPr>
                    <w:lang w:val="en-US"/>
                  </w:rPr>
                </w:pPr>
                <w:r>
                  <w:rPr>
                    <w:lang w:val="en-US"/>
                  </w:rPr>
                  <w:t xml:space="preserve">Are comfortable discussing health care </w:t>
                </w:r>
                <w:r w:rsidR="00DF5E0C">
                  <w:rPr>
                    <w:lang w:val="en-US"/>
                  </w:rPr>
                  <w:t>scenarios</w:t>
                </w:r>
                <w:r>
                  <w:rPr>
                    <w:lang w:val="en-US"/>
                  </w:rPr>
                  <w:t xml:space="preserve"> in a small group environment</w:t>
                </w:r>
              </w:p>
              <w:p w14:paraId="159EFE6B" w14:textId="563C1712" w:rsidR="00217059" w:rsidRDefault="00217059" w:rsidP="00217059">
                <w:pPr>
                  <w:pStyle w:val="ListParagraph"/>
                  <w:numPr>
                    <w:ilvl w:val="0"/>
                    <w:numId w:val="19"/>
                  </w:numPr>
                  <w:rPr>
                    <w:lang w:val="en-US"/>
                  </w:rPr>
                </w:pPr>
                <w:r>
                  <w:rPr>
                    <w:lang w:val="en-US"/>
                  </w:rPr>
                  <w:t>If participating remotely, have access to a computer and the internet to join a Zoom virtual meeting</w:t>
                </w:r>
              </w:p>
              <w:p w14:paraId="0909CE80" w14:textId="06113CC8" w:rsidR="00217059" w:rsidRDefault="00217059" w:rsidP="00217059">
                <w:pPr>
                  <w:pStyle w:val="ListParagraph"/>
                  <w:numPr>
                    <w:ilvl w:val="0"/>
                    <w:numId w:val="19"/>
                  </w:numPr>
                  <w:rPr>
                    <w:lang w:val="en-US"/>
                  </w:rPr>
                </w:pPr>
                <w:r>
                  <w:rPr>
                    <w:lang w:val="en-US"/>
                  </w:rPr>
                  <w:t>Previous participation in a focus group is an asset, but not required</w:t>
                </w:r>
              </w:p>
              <w:p w14:paraId="1D6E6BDB" w14:textId="06482522" w:rsidR="00217059" w:rsidRPr="008D49C7" w:rsidRDefault="00217059" w:rsidP="008D49C7">
                <w:pPr>
                  <w:pStyle w:val="ListParagraph"/>
                  <w:numPr>
                    <w:ilvl w:val="0"/>
                    <w:numId w:val="19"/>
                  </w:numPr>
                  <w:rPr>
                    <w:lang w:val="en-US"/>
                  </w:rPr>
                </w:pPr>
                <w:r>
                  <w:rPr>
                    <w:lang w:val="en-US"/>
                  </w:rPr>
                  <w:t>All current COVID-19 protocols will be observed for in-person participation</w:t>
                </w:r>
                <w:r w:rsidR="008D49C7">
                  <w:rPr>
                    <w:lang w:val="en-US"/>
                  </w:rPr>
                  <w:t>: social distancing will continue</w:t>
                </w:r>
              </w:p>
              <w:p w14:paraId="65F5874C" w14:textId="5843CB75" w:rsidR="00FA1AEC" w:rsidRPr="00422D5C" w:rsidRDefault="00FA1AEC" w:rsidP="0042517E">
                <w:pPr>
                  <w:spacing w:before="150" w:after="100" w:afterAutospacing="1"/>
                  <w:rPr>
                    <w:rFonts w:eastAsia="Times New Roman" w:cs="Times New Roman"/>
                    <w:bCs w:val="0"/>
                    <w:color w:val="000000"/>
                    <w:lang w:eastAsia="en-CA"/>
                  </w:rPr>
                </w:pPr>
              </w:p>
            </w:tc>
          </w:sdtContent>
        </w:sdt>
      </w:tr>
    </w:tbl>
    <w:p w14:paraId="451A34F1" w14:textId="154E721C" w:rsidR="00E469A7" w:rsidRPr="00422D5C" w:rsidRDefault="00240265" w:rsidP="0047245C">
      <w:pPr>
        <w:shd w:val="clear" w:color="auto" w:fill="FFFFFF"/>
        <w:spacing w:before="150" w:after="100" w:afterAutospacing="1" w:line="240" w:lineRule="auto"/>
        <w:rPr>
          <w:rFonts w:eastAsia="Times New Roman"/>
        </w:rPr>
      </w:pPr>
      <w:r w:rsidRPr="00422D5C">
        <w:rPr>
          <w:rFonts w:eastAsia="Times New Roman"/>
        </w:rPr>
        <w:t xml:space="preserve">Number of vacancies (a minimum of two patient partners is recommended): </w:t>
      </w:r>
    </w:p>
    <w:tbl>
      <w:tblPr>
        <w:tblStyle w:val="TableGrid"/>
        <w:tblW w:w="0" w:type="auto"/>
        <w:tblLook w:val="04A0" w:firstRow="1" w:lastRow="0" w:firstColumn="1" w:lastColumn="0" w:noHBand="0" w:noVBand="1"/>
      </w:tblPr>
      <w:tblGrid>
        <w:gridCol w:w="10790"/>
      </w:tblGrid>
      <w:tr w:rsidR="00FA1AEC" w:rsidRPr="00422D5C" w14:paraId="3863E6EA" w14:textId="77777777" w:rsidTr="00CC1633">
        <w:trPr>
          <w:trHeight w:val="850"/>
        </w:trPr>
        <w:sdt>
          <w:sdtPr>
            <w:rPr>
              <w:rFonts w:eastAsia="Times New Roman" w:cs="Times New Roman"/>
              <w:bCs w:val="0"/>
              <w:color w:val="000000"/>
              <w:lang w:eastAsia="en-CA"/>
            </w:rPr>
            <w:id w:val="-819732826"/>
            <w:placeholder>
              <w:docPart w:val="2D34B0F9C15E434FBDB6B20079539ADE"/>
            </w:placeholder>
          </w:sdtPr>
          <w:sdtEndPr/>
          <w:sdtContent>
            <w:tc>
              <w:tcPr>
                <w:tcW w:w="10790" w:type="dxa"/>
              </w:tcPr>
              <w:p w14:paraId="6DDC52DD" w14:textId="00029E6E" w:rsidR="00FA1AEC" w:rsidRPr="00422D5C" w:rsidRDefault="008D49C7" w:rsidP="00CC1633">
                <w:pPr>
                  <w:shd w:val="clear" w:color="auto" w:fill="FFFFFF"/>
                  <w:spacing w:before="150" w:after="100" w:afterAutospacing="1"/>
                  <w:rPr>
                    <w:rFonts w:eastAsia="Times New Roman" w:cs="Times New Roman"/>
                    <w:bCs w:val="0"/>
                    <w:color w:val="000000"/>
                    <w:lang w:eastAsia="en-CA"/>
                  </w:rPr>
                </w:pPr>
                <w:r>
                  <w:rPr>
                    <w:rFonts w:eastAsia="Times New Roman" w:cs="Times New Roman"/>
                    <w:bCs w:val="0"/>
                    <w:color w:val="000000"/>
                    <w:lang w:eastAsia="en-CA"/>
                  </w:rPr>
                  <w:t>12</w:t>
                </w:r>
              </w:p>
            </w:tc>
          </w:sdtContent>
        </w:sdt>
      </w:tr>
    </w:tbl>
    <w:p w14:paraId="090777DA" w14:textId="5F13F673" w:rsidR="00240265" w:rsidRPr="00422D5C" w:rsidRDefault="00240265" w:rsidP="0047245C">
      <w:pPr>
        <w:shd w:val="clear" w:color="auto" w:fill="FFFFFF"/>
        <w:spacing w:before="150" w:after="100" w:afterAutospacing="1" w:line="240" w:lineRule="auto"/>
        <w:rPr>
          <w:rFonts w:eastAsia="Times New Roman"/>
        </w:rPr>
      </w:pPr>
      <w:r w:rsidRPr="00422D5C">
        <w:rPr>
          <w:rFonts w:eastAsia="Times New Roman"/>
        </w:rPr>
        <w:t xml:space="preserve">Location, Date, Time and Frequency (please describe to the best of your ability at this time): </w:t>
      </w:r>
      <w:r w:rsidR="004B0F50" w:rsidRPr="00422D5C">
        <w:rPr>
          <w:rFonts w:eastAsia="Times New Roman"/>
        </w:rPr>
        <w:br/>
        <w:t xml:space="preserve">Please include the first meeting date and time. </w:t>
      </w:r>
    </w:p>
    <w:tbl>
      <w:tblPr>
        <w:tblStyle w:val="TableGrid"/>
        <w:tblW w:w="0" w:type="auto"/>
        <w:tblLook w:val="04A0" w:firstRow="1" w:lastRow="0" w:firstColumn="1" w:lastColumn="0" w:noHBand="0" w:noVBand="1"/>
      </w:tblPr>
      <w:tblGrid>
        <w:gridCol w:w="10790"/>
      </w:tblGrid>
      <w:tr w:rsidR="00FA1AEC" w:rsidRPr="00422D5C" w14:paraId="05BE5C22" w14:textId="77777777" w:rsidTr="00CC1633">
        <w:trPr>
          <w:trHeight w:val="850"/>
        </w:trPr>
        <w:sdt>
          <w:sdtPr>
            <w:rPr>
              <w:rFonts w:eastAsia="Times New Roman" w:cs="Times New Roman"/>
              <w:bCs w:val="0"/>
              <w:color w:val="000000"/>
              <w:lang w:eastAsia="en-CA"/>
            </w:rPr>
            <w:id w:val="-1809934465"/>
            <w:placeholder>
              <w:docPart w:val="725A30E602D2402EA553559E61772205"/>
            </w:placeholder>
          </w:sdtPr>
          <w:sdtEndPr/>
          <w:sdtContent>
            <w:tc>
              <w:tcPr>
                <w:tcW w:w="10790" w:type="dxa"/>
              </w:tcPr>
              <w:p w14:paraId="23A62B1F" w14:textId="6EA23DB2" w:rsidR="008D49C7" w:rsidRDefault="008D49C7" w:rsidP="008D49C7">
                <w:pPr>
                  <w:pStyle w:val="ListParagraph"/>
                  <w:numPr>
                    <w:ilvl w:val="0"/>
                    <w:numId w:val="20"/>
                  </w:numPr>
                  <w:rPr>
                    <w:lang w:val="en-US"/>
                  </w:rPr>
                </w:pPr>
                <w:r>
                  <w:rPr>
                    <w:lang w:val="en-US"/>
                  </w:rPr>
                  <w:t xml:space="preserve">Date and Time: 3 separate Focus Group sessions will be scheduled in April 2022 – date and time to be determined (although each session will last 1-1.5hrs).  Sessions will be recorded for thematic analysis.  </w:t>
                </w:r>
              </w:p>
              <w:p w14:paraId="38D11675" w14:textId="43EF79FB" w:rsidR="008D49C7" w:rsidRDefault="008D49C7" w:rsidP="008D49C7">
                <w:pPr>
                  <w:pStyle w:val="ListParagraph"/>
                  <w:numPr>
                    <w:ilvl w:val="0"/>
                    <w:numId w:val="20"/>
                  </w:numPr>
                  <w:rPr>
                    <w:lang w:val="en-US"/>
                  </w:rPr>
                </w:pPr>
                <w:r>
                  <w:rPr>
                    <w:lang w:val="en-US"/>
                  </w:rPr>
                  <w:t xml:space="preserve">Location:  2 focus group sessions will take place in person in the Lower Mainland (4 patient partners in each group).  The third focus group is for patient partners in other parts of the province who will participate through Zoom. </w:t>
                </w:r>
              </w:p>
              <w:p w14:paraId="422AF9CF" w14:textId="4A35B099" w:rsidR="00FA1AEC" w:rsidRPr="00422D5C" w:rsidRDefault="008D49C7" w:rsidP="00CC1633">
                <w:pPr>
                  <w:shd w:val="clear" w:color="auto" w:fill="FFFFFF"/>
                  <w:spacing w:before="150" w:after="100" w:afterAutospacing="1"/>
                  <w:rPr>
                    <w:rFonts w:eastAsia="Times New Roman" w:cs="Times New Roman"/>
                    <w:bCs w:val="0"/>
                    <w:color w:val="000000"/>
                    <w:lang w:eastAsia="en-CA"/>
                  </w:rPr>
                </w:pPr>
                <w:r>
                  <w:rPr>
                    <w:rFonts w:eastAsia="Times New Roman" w:cs="Times New Roman"/>
                    <w:bCs w:val="0"/>
                    <w:color w:val="000000"/>
                    <w:lang w:eastAsia="en-CA"/>
                  </w:rPr>
                  <w:t>*Patient partners need only attend one focus group session</w:t>
                </w:r>
              </w:p>
            </w:tc>
          </w:sdtContent>
        </w:sdt>
      </w:tr>
    </w:tbl>
    <w:p w14:paraId="64B5905C" w14:textId="77777777" w:rsidR="00DF5E0C" w:rsidRDefault="00DF5E0C" w:rsidP="0047245C">
      <w:pPr>
        <w:shd w:val="clear" w:color="auto" w:fill="FFFFFF"/>
        <w:spacing w:before="150" w:after="100" w:afterAutospacing="1" w:line="240" w:lineRule="auto"/>
        <w:rPr>
          <w:rFonts w:eastAsia="Times New Roman"/>
        </w:rPr>
      </w:pPr>
    </w:p>
    <w:p w14:paraId="26DD5D3B" w14:textId="55276E0B" w:rsidR="00240265" w:rsidRPr="00422D5C" w:rsidRDefault="005E3056" w:rsidP="0047245C">
      <w:pPr>
        <w:shd w:val="clear" w:color="auto" w:fill="FFFFFF"/>
        <w:spacing w:before="150" w:after="100" w:afterAutospacing="1" w:line="240" w:lineRule="auto"/>
        <w:rPr>
          <w:rFonts w:eastAsia="Times New Roman"/>
        </w:rPr>
      </w:pPr>
      <w:r>
        <w:rPr>
          <w:rFonts w:eastAsia="Times New Roman"/>
        </w:rPr>
        <w:lastRenderedPageBreak/>
        <w:t xml:space="preserve">Engagement </w:t>
      </w:r>
      <w:r w:rsidR="00C36C92" w:rsidRPr="00422D5C">
        <w:rPr>
          <w:rFonts w:eastAsia="Times New Roman"/>
        </w:rPr>
        <w:t xml:space="preserve">Format: </w:t>
      </w:r>
      <w:r w:rsidR="00C36C92" w:rsidRPr="00422D5C">
        <w:rPr>
          <w:rFonts w:eastAsia="Times New Roman"/>
        </w:rPr>
        <w:br/>
        <w:t>Please check the technique that you are considering</w:t>
      </w:r>
      <w:r w:rsidR="0001749C" w:rsidRPr="00422D5C">
        <w:rPr>
          <w:rFonts w:eastAsia="Times New Roman"/>
        </w:rPr>
        <w:t>:</w:t>
      </w:r>
      <w:r w:rsidR="009741F5" w:rsidRPr="00422D5C">
        <w:rPr>
          <w:rFonts w:eastAsia="Times New Roman"/>
        </w:rPr>
        <w:t xml:space="preserve"> [radio button]</w:t>
      </w:r>
      <w:r w:rsidR="0001749C" w:rsidRPr="00422D5C">
        <w:rPr>
          <w:rFonts w:eastAsia="Times New Roman"/>
        </w:rPr>
        <w:t xml:space="preserve"> </w:t>
      </w:r>
    </w:p>
    <w:p w14:paraId="5522F227" w14:textId="4080BFE0" w:rsidR="00C36C92" w:rsidRPr="002F2BBA" w:rsidRDefault="002F2BBA" w:rsidP="002F2BBA">
      <w:pPr>
        <w:shd w:val="clear" w:color="auto" w:fill="FFFFFF"/>
        <w:spacing w:after="0" w:line="240" w:lineRule="auto"/>
        <w:rPr>
          <w:rFonts w:eastAsia="Times New Roman"/>
        </w:rPr>
      </w:pPr>
      <w:r>
        <w:rPr>
          <w:rFonts w:eastAsia="Times New Roman"/>
        </w:rPr>
        <w:object w:dxaOrig="225" w:dyaOrig="225" w14:anchorId="3E4F8113">
          <v:shape id="_x0000_i1107" type="#_x0000_t75" style="width:12pt;height:9pt" o:ole="">
            <v:imagedata r:id="rId32" o:title=""/>
          </v:shape>
          <w:control r:id="rId44" w:name="OptionButton13" w:shapeid="_x0000_i1107"/>
        </w:object>
      </w:r>
      <w:r w:rsidR="00C36C92" w:rsidRPr="002F2BBA">
        <w:rPr>
          <w:rFonts w:eastAsia="Times New Roman"/>
        </w:rPr>
        <w:t xml:space="preserve">Conference </w:t>
      </w:r>
    </w:p>
    <w:p w14:paraId="2FA0CD64" w14:textId="084978D9" w:rsidR="00C36C92" w:rsidRPr="002F2BBA" w:rsidRDefault="002F2BBA" w:rsidP="002F2BBA">
      <w:pPr>
        <w:shd w:val="clear" w:color="auto" w:fill="FFFFFF"/>
        <w:spacing w:after="0" w:line="240" w:lineRule="auto"/>
        <w:rPr>
          <w:rFonts w:eastAsia="Times New Roman"/>
        </w:rPr>
      </w:pPr>
      <w:r>
        <w:rPr>
          <w:rFonts w:eastAsia="Times New Roman"/>
        </w:rPr>
        <w:object w:dxaOrig="225" w:dyaOrig="225" w14:anchorId="16B3248A">
          <v:shape id="_x0000_i1109" type="#_x0000_t75" style="width:12pt;height:9pt" o:ole="">
            <v:imagedata r:id="rId35" o:title=""/>
          </v:shape>
          <w:control r:id="rId45" w:name="OptionButton14" w:shapeid="_x0000_i1109"/>
        </w:object>
      </w:r>
      <w:r w:rsidR="00C36C92" w:rsidRPr="002F2BBA">
        <w:rPr>
          <w:rFonts w:eastAsia="Times New Roman"/>
        </w:rPr>
        <w:t xml:space="preserve">Focus group </w:t>
      </w:r>
    </w:p>
    <w:p w14:paraId="4F93CB8F" w14:textId="7AB2A294" w:rsidR="00C36C92" w:rsidRPr="002F2BBA" w:rsidRDefault="002F2BBA" w:rsidP="002F2BBA">
      <w:pPr>
        <w:shd w:val="clear" w:color="auto" w:fill="FFFFFF"/>
        <w:spacing w:after="0" w:line="240" w:lineRule="auto"/>
        <w:rPr>
          <w:rFonts w:eastAsia="Times New Roman"/>
        </w:rPr>
      </w:pPr>
      <w:r>
        <w:rPr>
          <w:rFonts w:eastAsia="Times New Roman"/>
        </w:rPr>
        <w:object w:dxaOrig="225" w:dyaOrig="225" w14:anchorId="4333854C">
          <v:shape id="_x0000_i1111" type="#_x0000_t75" style="width:12pt;height:9pt" o:ole="">
            <v:imagedata r:id="rId32" o:title=""/>
          </v:shape>
          <w:control r:id="rId46" w:name="OptionButton15" w:shapeid="_x0000_i1111"/>
        </w:object>
      </w:r>
      <w:r w:rsidR="00C36C92" w:rsidRPr="002F2BBA">
        <w:rPr>
          <w:rFonts w:eastAsia="Times New Roman"/>
        </w:rPr>
        <w:t xml:space="preserve">Patient speaker </w:t>
      </w:r>
    </w:p>
    <w:p w14:paraId="0720C715" w14:textId="2B3881EE" w:rsidR="00C36C92" w:rsidRPr="002F2BBA" w:rsidRDefault="002F2BBA" w:rsidP="002F2BBA">
      <w:pPr>
        <w:shd w:val="clear" w:color="auto" w:fill="FFFFFF"/>
        <w:spacing w:after="0" w:line="240" w:lineRule="auto"/>
        <w:rPr>
          <w:rFonts w:eastAsia="Times New Roman"/>
        </w:rPr>
      </w:pPr>
      <w:r>
        <w:rPr>
          <w:rFonts w:eastAsia="Times New Roman"/>
        </w:rPr>
        <w:object w:dxaOrig="225" w:dyaOrig="225" w14:anchorId="35819756">
          <v:shape id="_x0000_i1113" type="#_x0000_t75" style="width:12pt;height:9pt" o:ole="">
            <v:imagedata r:id="rId32" o:title=""/>
          </v:shape>
          <w:control r:id="rId47" w:name="OptionButton16" w:shapeid="_x0000_i1113"/>
        </w:object>
      </w:r>
      <w:r w:rsidR="00C36C92" w:rsidRPr="002F2BBA">
        <w:rPr>
          <w:rFonts w:eastAsia="Times New Roman"/>
        </w:rPr>
        <w:t xml:space="preserve">Survey </w:t>
      </w:r>
    </w:p>
    <w:p w14:paraId="6EAE64A4" w14:textId="1F7A3EEE" w:rsidR="00C36C92" w:rsidRPr="002F2BBA" w:rsidRDefault="002F2BBA" w:rsidP="002F2BBA">
      <w:pPr>
        <w:shd w:val="clear" w:color="auto" w:fill="FFFFFF"/>
        <w:spacing w:after="0" w:line="240" w:lineRule="auto"/>
        <w:rPr>
          <w:rFonts w:eastAsia="Times New Roman"/>
        </w:rPr>
      </w:pPr>
      <w:r>
        <w:rPr>
          <w:rFonts w:eastAsia="Times New Roman"/>
        </w:rPr>
        <w:object w:dxaOrig="225" w:dyaOrig="225" w14:anchorId="3F8C249D">
          <v:shape id="_x0000_i1115" type="#_x0000_t75" style="width:12pt;height:9pt" o:ole="">
            <v:imagedata r:id="rId32" o:title=""/>
          </v:shape>
          <w:control r:id="rId48" w:name="OptionButton17" w:shapeid="_x0000_i1115"/>
        </w:object>
      </w:r>
      <w:r w:rsidR="00C36C92" w:rsidRPr="002F2BBA">
        <w:rPr>
          <w:rFonts w:eastAsia="Times New Roman"/>
        </w:rPr>
        <w:t xml:space="preserve">Working group/ Committees </w:t>
      </w:r>
    </w:p>
    <w:p w14:paraId="47B40B6C" w14:textId="3858FED9" w:rsidR="00C36C92" w:rsidRPr="002F2BBA" w:rsidRDefault="002F2BBA" w:rsidP="002F2BBA">
      <w:pPr>
        <w:shd w:val="clear" w:color="auto" w:fill="FFFFFF"/>
        <w:spacing w:after="0" w:line="240" w:lineRule="auto"/>
        <w:rPr>
          <w:rFonts w:eastAsia="Times New Roman"/>
        </w:rPr>
      </w:pPr>
      <w:r>
        <w:rPr>
          <w:rFonts w:eastAsia="Times New Roman"/>
        </w:rPr>
        <w:object w:dxaOrig="225" w:dyaOrig="225" w14:anchorId="78B4FD01">
          <v:shape id="_x0000_i1117" type="#_x0000_t75" style="width:12pt;height:9pt" o:ole="">
            <v:imagedata r:id="rId32" o:title=""/>
          </v:shape>
          <w:control r:id="rId49" w:name="OptionButton18" w:shapeid="_x0000_i1117"/>
        </w:object>
      </w:r>
      <w:r w:rsidR="00C36C92" w:rsidRPr="002F2BBA">
        <w:rPr>
          <w:rFonts w:eastAsia="Times New Roman"/>
        </w:rPr>
        <w:t xml:space="preserve">Workshop </w:t>
      </w:r>
    </w:p>
    <w:p w14:paraId="2A704372" w14:textId="28A4608E" w:rsidR="00C36C92" w:rsidRPr="002F2BBA" w:rsidRDefault="002F2BBA" w:rsidP="002F2BBA">
      <w:pPr>
        <w:shd w:val="clear" w:color="auto" w:fill="FFFFFF"/>
        <w:spacing w:after="0" w:line="240" w:lineRule="auto"/>
        <w:rPr>
          <w:rFonts w:eastAsia="Times New Roman"/>
        </w:rPr>
      </w:pPr>
      <w:r>
        <w:rPr>
          <w:rFonts w:eastAsia="Times New Roman"/>
        </w:rPr>
        <w:object w:dxaOrig="225" w:dyaOrig="225" w14:anchorId="2B47BEBA">
          <v:shape id="_x0000_i1119" type="#_x0000_t75" style="width:12pt;height:9pt" o:ole="">
            <v:imagedata r:id="rId32" o:title=""/>
          </v:shape>
          <w:control r:id="rId50" w:name="OptionButton19" w:shapeid="_x0000_i1119"/>
        </w:object>
      </w:r>
      <w:r w:rsidR="00C36C92" w:rsidRPr="002F2BBA">
        <w:rPr>
          <w:rFonts w:eastAsia="Times New Roman"/>
        </w:rPr>
        <w:t xml:space="preserve">Other: </w:t>
      </w:r>
      <w:sdt>
        <w:sdtPr>
          <w:rPr>
            <w:rFonts w:eastAsia="Times New Roman"/>
          </w:rPr>
          <w:id w:val="-342560115"/>
          <w:placeholder>
            <w:docPart w:val="CC429E76642143C289463A4731F3EACD"/>
          </w:placeholder>
          <w:showingPlcHdr/>
        </w:sdtPr>
        <w:sdtEndPr/>
        <w:sdtContent>
          <w:r w:rsidRPr="002F2BBA">
            <w:rPr>
              <w:rStyle w:val="PlaceholderText"/>
              <w:rFonts w:asciiTheme="minorHAnsi" w:hAnsiTheme="minorHAnsi" w:cstheme="minorHAnsi"/>
              <w:u w:val="single"/>
            </w:rPr>
            <w:t>Click or tap here to enter text.</w:t>
          </w:r>
        </w:sdtContent>
      </w:sdt>
    </w:p>
    <w:p w14:paraId="5B7BDB03" w14:textId="0177FD4F" w:rsidR="00C36C92" w:rsidRPr="00422D5C" w:rsidRDefault="00C36C92" w:rsidP="00C36C92">
      <w:pPr>
        <w:shd w:val="clear" w:color="auto" w:fill="FFFFFF"/>
        <w:spacing w:before="150" w:after="100" w:afterAutospacing="1" w:line="240" w:lineRule="auto"/>
        <w:rPr>
          <w:rFonts w:eastAsia="Times New Roman"/>
        </w:rPr>
      </w:pPr>
      <w:r w:rsidRPr="00422D5C">
        <w:rPr>
          <w:rFonts w:eastAsia="Times New Roman"/>
        </w:rPr>
        <w:t>Connection Method</w:t>
      </w:r>
      <w:r w:rsidR="0001749C" w:rsidRPr="00422D5C">
        <w:rPr>
          <w:rFonts w:eastAsia="Times New Roman"/>
        </w:rPr>
        <w:t>:</w:t>
      </w:r>
      <w:r w:rsidR="009741F5" w:rsidRPr="00422D5C">
        <w:rPr>
          <w:rFonts w:eastAsia="Times New Roman"/>
        </w:rPr>
        <w:t xml:space="preserve"> [</w:t>
      </w:r>
      <w:r w:rsidR="003E7182" w:rsidRPr="00422D5C">
        <w:rPr>
          <w:rFonts w:eastAsia="Times New Roman"/>
        </w:rPr>
        <w:t>checkbox</w:t>
      </w:r>
      <w:r w:rsidR="009741F5" w:rsidRPr="00422D5C">
        <w:rPr>
          <w:rFonts w:eastAsia="Times New Roman"/>
        </w:rPr>
        <w:t>]</w:t>
      </w:r>
      <w:r w:rsidRPr="00422D5C">
        <w:rPr>
          <w:rFonts w:eastAsia="Times New Roman"/>
        </w:rPr>
        <w:t xml:space="preserve"> </w:t>
      </w:r>
    </w:p>
    <w:p w14:paraId="20BB6F12" w14:textId="2E453820" w:rsidR="003E7182" w:rsidRPr="00422D5C" w:rsidRDefault="00242CEF" w:rsidP="002F2BBA">
      <w:pPr>
        <w:shd w:val="clear" w:color="auto" w:fill="FFFFFF"/>
        <w:spacing w:after="0" w:line="240" w:lineRule="auto"/>
        <w:rPr>
          <w:rFonts w:eastAsia="Times New Roman"/>
        </w:rPr>
      </w:pPr>
      <w:sdt>
        <w:sdtPr>
          <w:rPr>
            <w:rFonts w:eastAsia="Times New Roman"/>
          </w:rPr>
          <w:id w:val="-1337909975"/>
          <w14:checkbox>
            <w14:checked w14:val="1"/>
            <w14:checkedState w14:val="2612" w14:font="MS Gothic"/>
            <w14:uncheckedState w14:val="2610" w14:font="MS Gothic"/>
          </w14:checkbox>
        </w:sdtPr>
        <w:sdtEndPr/>
        <w:sdtContent>
          <w:r w:rsidR="008D49C7">
            <w:rPr>
              <w:rFonts w:ascii="MS Gothic" w:eastAsia="MS Gothic" w:hAnsi="MS Gothic" w:hint="eastAsia"/>
            </w:rPr>
            <w:t>☒</w:t>
          </w:r>
        </w:sdtContent>
      </w:sdt>
      <w:r w:rsidR="00C36C92" w:rsidRPr="00422D5C">
        <w:rPr>
          <w:rFonts w:eastAsia="Times New Roman"/>
        </w:rPr>
        <w:t xml:space="preserve">In-person </w:t>
      </w:r>
    </w:p>
    <w:p w14:paraId="5DB680A8" w14:textId="76971996" w:rsidR="003E7182" w:rsidRPr="00422D5C" w:rsidRDefault="00242CEF" w:rsidP="002F2BBA">
      <w:pPr>
        <w:shd w:val="clear" w:color="auto" w:fill="FFFFFF"/>
        <w:spacing w:after="0" w:line="240" w:lineRule="auto"/>
        <w:rPr>
          <w:rFonts w:eastAsia="Times New Roman"/>
        </w:rPr>
      </w:pPr>
      <w:sdt>
        <w:sdtPr>
          <w:rPr>
            <w:rFonts w:eastAsia="Times New Roman"/>
          </w:rPr>
          <w:id w:val="-1980305953"/>
          <w14:checkbox>
            <w14:checked w14:val="0"/>
            <w14:checkedState w14:val="2612" w14:font="MS Gothic"/>
            <w14:uncheckedState w14:val="2610" w14:font="MS Gothic"/>
          </w14:checkbox>
        </w:sdtPr>
        <w:sdtEndPr/>
        <w:sdtContent>
          <w:r w:rsidR="002F2BBA">
            <w:rPr>
              <w:rFonts w:ascii="MS Gothic" w:eastAsia="MS Gothic" w:hAnsi="MS Gothic" w:hint="eastAsia"/>
            </w:rPr>
            <w:t>☐</w:t>
          </w:r>
        </w:sdtContent>
      </w:sdt>
      <w:r w:rsidR="00725309" w:rsidRPr="00422D5C">
        <w:rPr>
          <w:rFonts w:eastAsia="Times New Roman"/>
        </w:rPr>
        <w:t xml:space="preserve">Teleconference </w:t>
      </w:r>
    </w:p>
    <w:p w14:paraId="606C619E" w14:textId="655BDEF9" w:rsidR="003E7182" w:rsidRPr="00422D5C" w:rsidRDefault="00242CEF" w:rsidP="002F2BBA">
      <w:pPr>
        <w:shd w:val="clear" w:color="auto" w:fill="FFFFFF"/>
        <w:spacing w:after="0" w:line="240" w:lineRule="auto"/>
        <w:rPr>
          <w:rFonts w:eastAsia="Times New Roman"/>
        </w:rPr>
      </w:pPr>
      <w:sdt>
        <w:sdtPr>
          <w:rPr>
            <w:rFonts w:eastAsia="Times New Roman"/>
          </w:rPr>
          <w:id w:val="2035917870"/>
          <w14:checkbox>
            <w14:checked w14:val="0"/>
            <w14:checkedState w14:val="2612" w14:font="MS Gothic"/>
            <w14:uncheckedState w14:val="2610" w14:font="MS Gothic"/>
          </w14:checkbox>
        </w:sdtPr>
        <w:sdtEndPr/>
        <w:sdtContent>
          <w:r w:rsidR="002F2BBA">
            <w:rPr>
              <w:rFonts w:ascii="MS Gothic" w:eastAsia="MS Gothic" w:hAnsi="MS Gothic" w:hint="eastAsia"/>
            </w:rPr>
            <w:t>☐</w:t>
          </w:r>
        </w:sdtContent>
      </w:sdt>
      <w:r w:rsidR="00725309" w:rsidRPr="00422D5C">
        <w:rPr>
          <w:rFonts w:eastAsia="Times New Roman"/>
        </w:rPr>
        <w:t xml:space="preserve">Webinar </w:t>
      </w:r>
    </w:p>
    <w:p w14:paraId="4BE635B2" w14:textId="45B4F48A" w:rsidR="00725309" w:rsidRPr="00422D5C" w:rsidRDefault="00242CEF" w:rsidP="002F2BBA">
      <w:pPr>
        <w:shd w:val="clear" w:color="auto" w:fill="FFFFFF"/>
        <w:spacing w:after="0" w:line="240" w:lineRule="auto"/>
        <w:rPr>
          <w:rFonts w:eastAsia="Times New Roman"/>
        </w:rPr>
      </w:pPr>
      <w:sdt>
        <w:sdtPr>
          <w:rPr>
            <w:rFonts w:eastAsia="Times New Roman"/>
          </w:rPr>
          <w:id w:val="-150905630"/>
          <w14:checkbox>
            <w14:checked w14:val="1"/>
            <w14:checkedState w14:val="2612" w14:font="MS Gothic"/>
            <w14:uncheckedState w14:val="2610" w14:font="MS Gothic"/>
          </w14:checkbox>
        </w:sdtPr>
        <w:sdtEndPr/>
        <w:sdtContent>
          <w:r w:rsidR="008D49C7">
            <w:rPr>
              <w:rFonts w:ascii="MS Gothic" w:eastAsia="MS Gothic" w:hAnsi="MS Gothic" w:hint="eastAsia"/>
            </w:rPr>
            <w:t>☒</w:t>
          </w:r>
        </w:sdtContent>
      </w:sdt>
      <w:r w:rsidR="00725309" w:rsidRPr="00422D5C">
        <w:rPr>
          <w:rFonts w:eastAsia="Times New Roman"/>
        </w:rPr>
        <w:t xml:space="preserve">Other: </w:t>
      </w:r>
      <w:sdt>
        <w:sdtPr>
          <w:rPr>
            <w:rFonts w:eastAsia="Times New Roman"/>
          </w:rPr>
          <w:id w:val="-635482269"/>
          <w:placeholder>
            <w:docPart w:val="73E1F71490E5460EAB07DAF1A08803B8"/>
          </w:placeholder>
        </w:sdtPr>
        <w:sdtEndPr/>
        <w:sdtContent>
          <w:r w:rsidR="008D49C7">
            <w:rPr>
              <w:rFonts w:eastAsia="Times New Roman"/>
            </w:rPr>
            <w:t>Via Zoom</w:t>
          </w:r>
        </w:sdtContent>
      </w:sdt>
    </w:p>
    <w:p w14:paraId="1AF0DA47" w14:textId="0D0E625E" w:rsidR="00240265" w:rsidRPr="00422D5C" w:rsidRDefault="00725309" w:rsidP="0047245C">
      <w:pPr>
        <w:shd w:val="clear" w:color="auto" w:fill="FFFFFF"/>
        <w:spacing w:before="150" w:after="100" w:afterAutospacing="1" w:line="240" w:lineRule="auto"/>
        <w:rPr>
          <w:rFonts w:eastAsia="Times New Roman"/>
        </w:rPr>
      </w:pPr>
      <w:r w:rsidRPr="00422D5C">
        <w:rPr>
          <w:rFonts w:eastAsia="Times New Roman"/>
        </w:rPr>
        <w:t xml:space="preserve">Commitment (how long do you </w:t>
      </w:r>
      <w:r w:rsidR="005E3056">
        <w:rPr>
          <w:rFonts w:eastAsia="Times New Roman"/>
        </w:rPr>
        <w:t>foresee</w:t>
      </w:r>
      <w:r w:rsidRPr="00422D5C">
        <w:rPr>
          <w:rFonts w:eastAsia="Times New Roman"/>
        </w:rPr>
        <w:t xml:space="preserve"> patient partner</w:t>
      </w:r>
      <w:r w:rsidR="005E3056">
        <w:rPr>
          <w:rFonts w:eastAsia="Times New Roman"/>
        </w:rPr>
        <w:t>s</w:t>
      </w:r>
      <w:r w:rsidRPr="00422D5C">
        <w:rPr>
          <w:rFonts w:eastAsia="Times New Roman"/>
        </w:rPr>
        <w:t xml:space="preserve"> </w:t>
      </w:r>
      <w:r w:rsidR="005E3056">
        <w:rPr>
          <w:rFonts w:eastAsia="Times New Roman"/>
        </w:rPr>
        <w:t>being</w:t>
      </w:r>
      <w:r w:rsidRPr="00422D5C">
        <w:rPr>
          <w:rFonts w:eastAsia="Times New Roman"/>
        </w:rPr>
        <w:t xml:space="preserve"> involved?)</w:t>
      </w:r>
      <w:r w:rsidR="0001749C" w:rsidRPr="00422D5C">
        <w:rPr>
          <w:rFonts w:eastAsia="Times New Roman"/>
        </w:rPr>
        <w:t>:</w:t>
      </w:r>
      <w:r w:rsidR="009741F5" w:rsidRPr="00422D5C">
        <w:rPr>
          <w:rFonts w:eastAsia="Times New Roman"/>
        </w:rPr>
        <w:t xml:space="preserve"> [radio button]</w:t>
      </w:r>
    </w:p>
    <w:p w14:paraId="69D52FC6" w14:textId="11A85A6F" w:rsidR="00725309" w:rsidRPr="00422D5C" w:rsidRDefault="002F2BBA" w:rsidP="002F2BBA">
      <w:pPr>
        <w:shd w:val="clear" w:color="auto" w:fill="FFFFFF"/>
        <w:spacing w:after="0" w:line="240" w:lineRule="auto"/>
        <w:rPr>
          <w:rFonts w:eastAsia="Times New Roman"/>
        </w:rPr>
      </w:pPr>
      <w:r>
        <w:rPr>
          <w:rFonts w:eastAsia="Times New Roman"/>
        </w:rPr>
        <w:object w:dxaOrig="225" w:dyaOrig="225" w14:anchorId="6D5E6A87">
          <v:shape id="_x0000_i1121" type="#_x0000_t75" style="width:12pt;height:9pt" o:ole="">
            <v:imagedata r:id="rId51" o:title=""/>
          </v:shape>
          <w:control r:id="rId52" w:name="OptionButton20" w:shapeid="_x0000_i1121"/>
        </w:object>
      </w:r>
      <w:r w:rsidR="00725309" w:rsidRPr="00422D5C">
        <w:rPr>
          <w:rFonts w:eastAsia="Times New Roman"/>
        </w:rPr>
        <w:t xml:space="preserve">One time </w:t>
      </w:r>
    </w:p>
    <w:p w14:paraId="71FC573D" w14:textId="493AF21D" w:rsidR="00725309" w:rsidRPr="00422D5C" w:rsidRDefault="002F2BBA" w:rsidP="002F2BBA">
      <w:pPr>
        <w:shd w:val="clear" w:color="auto" w:fill="FFFFFF"/>
        <w:spacing w:after="0" w:line="240" w:lineRule="auto"/>
        <w:rPr>
          <w:rFonts w:eastAsia="Times New Roman"/>
        </w:rPr>
      </w:pPr>
      <w:r>
        <w:rPr>
          <w:rFonts w:eastAsia="Times New Roman"/>
        </w:rPr>
        <w:object w:dxaOrig="225" w:dyaOrig="225" w14:anchorId="2BA55AF4">
          <v:shape id="_x0000_i1123" type="#_x0000_t75" style="width:12pt;height:9pt" o:ole="">
            <v:imagedata r:id="rId53" o:title=""/>
          </v:shape>
          <w:control r:id="rId54" w:name="OptionButton21" w:shapeid="_x0000_i1123"/>
        </w:object>
      </w:r>
      <w:r w:rsidR="00725309" w:rsidRPr="00422D5C">
        <w:rPr>
          <w:rFonts w:eastAsia="Times New Roman"/>
        </w:rPr>
        <w:t xml:space="preserve">One week to six months </w:t>
      </w:r>
    </w:p>
    <w:p w14:paraId="16519BD6" w14:textId="78C65624" w:rsidR="00725309" w:rsidRPr="00422D5C" w:rsidRDefault="002F2BBA" w:rsidP="002F2BBA">
      <w:pPr>
        <w:shd w:val="clear" w:color="auto" w:fill="FFFFFF"/>
        <w:spacing w:after="0" w:line="240" w:lineRule="auto"/>
        <w:rPr>
          <w:rFonts w:eastAsia="Times New Roman"/>
        </w:rPr>
      </w:pPr>
      <w:r>
        <w:rPr>
          <w:rFonts w:eastAsia="Times New Roman"/>
        </w:rPr>
        <w:object w:dxaOrig="225" w:dyaOrig="225" w14:anchorId="72C9ADCF">
          <v:shape id="_x0000_i1125" type="#_x0000_t75" style="width:12pt;height:9pt" o:ole="">
            <v:imagedata r:id="rId32" o:title=""/>
          </v:shape>
          <w:control r:id="rId55" w:name="OptionButton22" w:shapeid="_x0000_i1125"/>
        </w:object>
      </w:r>
      <w:r w:rsidR="00725309" w:rsidRPr="00422D5C">
        <w:rPr>
          <w:rFonts w:eastAsia="Times New Roman"/>
        </w:rPr>
        <w:t xml:space="preserve">Seven months to a year </w:t>
      </w:r>
    </w:p>
    <w:p w14:paraId="00CF0784" w14:textId="4665B747" w:rsidR="00725309" w:rsidRPr="00422D5C" w:rsidRDefault="002F2BBA" w:rsidP="002F2BBA">
      <w:pPr>
        <w:shd w:val="clear" w:color="auto" w:fill="FFFFFF"/>
        <w:spacing w:after="0" w:line="240" w:lineRule="auto"/>
        <w:rPr>
          <w:rFonts w:eastAsia="Times New Roman"/>
        </w:rPr>
      </w:pPr>
      <w:r>
        <w:rPr>
          <w:rFonts w:eastAsia="Times New Roman"/>
        </w:rPr>
        <w:object w:dxaOrig="225" w:dyaOrig="225" w14:anchorId="42BBD93D">
          <v:shape id="_x0000_i1127" type="#_x0000_t75" style="width:12pt;height:9pt" o:ole="">
            <v:imagedata r:id="rId32" o:title=""/>
          </v:shape>
          <w:control r:id="rId56" w:name="OptionButton23" w:shapeid="_x0000_i1127"/>
        </w:object>
      </w:r>
      <w:r w:rsidR="00725309" w:rsidRPr="00422D5C">
        <w:rPr>
          <w:rFonts w:eastAsia="Times New Roman"/>
        </w:rPr>
        <w:t xml:space="preserve">Over a year </w:t>
      </w:r>
    </w:p>
    <w:p w14:paraId="03CA99D7" w14:textId="023A1402" w:rsidR="00561844" w:rsidRPr="00422D5C" w:rsidRDefault="00561844" w:rsidP="00561844">
      <w:pPr>
        <w:pBdr>
          <w:bottom w:val="single" w:sz="6" w:space="1" w:color="auto"/>
        </w:pBdr>
        <w:shd w:val="clear" w:color="auto" w:fill="FFFFFF"/>
        <w:spacing w:before="150" w:after="100" w:afterAutospacing="1" w:line="240" w:lineRule="auto"/>
        <w:rPr>
          <w:rFonts w:eastAsia="Times New Roman"/>
        </w:rPr>
      </w:pPr>
    </w:p>
    <w:p w14:paraId="755CB81D" w14:textId="663927F9" w:rsidR="00725309" w:rsidRPr="00422D5C" w:rsidRDefault="00725309" w:rsidP="002F2BBA">
      <w:pPr>
        <w:pStyle w:val="Heading1"/>
        <w:keepNext/>
        <w:rPr>
          <w:sz w:val="22"/>
          <w:szCs w:val="22"/>
        </w:rPr>
      </w:pPr>
      <w:r w:rsidRPr="00422D5C">
        <w:rPr>
          <w:sz w:val="22"/>
          <w:szCs w:val="22"/>
        </w:rPr>
        <w:t xml:space="preserve">Section </w:t>
      </w:r>
      <w:r w:rsidR="00EA2025">
        <w:rPr>
          <w:sz w:val="22"/>
          <w:szCs w:val="22"/>
        </w:rPr>
        <w:t>4</w:t>
      </w:r>
      <w:r w:rsidRPr="00422D5C">
        <w:rPr>
          <w:sz w:val="22"/>
          <w:szCs w:val="22"/>
        </w:rPr>
        <w:t xml:space="preserve">) Reimbursement </w:t>
      </w:r>
    </w:p>
    <w:p w14:paraId="7781E000" w14:textId="1DCDD8FC" w:rsidR="00725309" w:rsidRPr="00422D5C" w:rsidRDefault="00725309" w:rsidP="00725309">
      <w:pPr>
        <w:shd w:val="clear" w:color="auto" w:fill="FFFFFF"/>
        <w:spacing w:before="150" w:after="100" w:afterAutospacing="1" w:line="240" w:lineRule="auto"/>
        <w:rPr>
          <w:rFonts w:eastAsia="Times New Roman"/>
        </w:rPr>
      </w:pPr>
      <w:r w:rsidRPr="00422D5C">
        <w:rPr>
          <w:rFonts w:eastAsia="Times New Roman"/>
        </w:rPr>
        <w:t>There is an expectation that health care partners cover related expenses. Pre-payment and/or expedited reimbursement for ou</w:t>
      </w:r>
      <w:r w:rsidR="00547958">
        <w:rPr>
          <w:rFonts w:eastAsia="Times New Roman"/>
        </w:rPr>
        <w:t xml:space="preserve">t </w:t>
      </w:r>
      <w:r w:rsidRPr="00422D5C">
        <w:rPr>
          <w:rFonts w:eastAsia="Times New Roman"/>
        </w:rPr>
        <w:t xml:space="preserve">of pocket expenses may be required. </w:t>
      </w:r>
    </w:p>
    <w:p w14:paraId="058946A9" w14:textId="77777777" w:rsidR="00725309" w:rsidRPr="00422D5C" w:rsidRDefault="00725309" w:rsidP="00725309">
      <w:pPr>
        <w:shd w:val="clear" w:color="auto" w:fill="FFFFFF"/>
        <w:spacing w:before="150" w:after="100" w:afterAutospacing="1" w:line="240" w:lineRule="auto"/>
        <w:rPr>
          <w:rFonts w:eastAsia="Times New Roman"/>
        </w:rPr>
      </w:pPr>
      <w:r w:rsidRPr="00422D5C">
        <w:rPr>
          <w:rFonts w:eastAsia="Times New Roman"/>
        </w:rPr>
        <w:t xml:space="preserve">Please list the expenses you are able to cover and estimate reimbursement timeline. Note any limitations or restrictions: </w:t>
      </w:r>
    </w:p>
    <w:tbl>
      <w:tblPr>
        <w:tblStyle w:val="TableGrid"/>
        <w:tblW w:w="0" w:type="auto"/>
        <w:tblLook w:val="04A0" w:firstRow="1" w:lastRow="0" w:firstColumn="1" w:lastColumn="0" w:noHBand="0" w:noVBand="1"/>
      </w:tblPr>
      <w:tblGrid>
        <w:gridCol w:w="10790"/>
      </w:tblGrid>
      <w:tr w:rsidR="00FA1AEC" w:rsidRPr="00422D5C" w14:paraId="03898755" w14:textId="77777777" w:rsidTr="002F2BBA">
        <w:trPr>
          <w:trHeight w:val="850"/>
        </w:trPr>
        <w:sdt>
          <w:sdtPr>
            <w:rPr>
              <w:rFonts w:eastAsia="Times New Roman" w:cs="Times New Roman"/>
              <w:bCs w:val="0"/>
              <w:color w:val="000000"/>
              <w:lang w:eastAsia="en-CA"/>
            </w:rPr>
            <w:id w:val="-1206557861"/>
            <w:placeholder>
              <w:docPart w:val="3965132BC3664496B3C48131FB40A8C8"/>
            </w:placeholder>
          </w:sdtPr>
          <w:sdtEndPr/>
          <w:sdtContent>
            <w:tc>
              <w:tcPr>
                <w:tcW w:w="10790" w:type="dxa"/>
              </w:tcPr>
              <w:p w14:paraId="0BC8DC07" w14:textId="01F4ECB6" w:rsidR="008D49C7" w:rsidRDefault="008D49C7" w:rsidP="008D49C7">
                <w:r w:rsidRPr="0079163F">
                  <w:t xml:space="preserve">No out of pocket expenses are anticipated for participating virtually in this engagement opportunity. However, if you meet the eligibility criteria, but have concerns about your ability to participate, please contact Cassy Mitchell </w:t>
                </w:r>
                <w:hyperlink r:id="rId57" w:history="1">
                  <w:r w:rsidRPr="0079163F">
                    <w:rPr>
                      <w:rStyle w:val="Hyperlink"/>
                    </w:rPr>
                    <w:t>cmitchell@bcpsqc.ca</w:t>
                  </w:r>
                </w:hyperlink>
                <w:r w:rsidRPr="0079163F">
                  <w:t xml:space="preserve"> to see if support options are available. We are always seeking to better understand and reduce barriers to participation.</w:t>
                </w:r>
              </w:p>
              <w:p w14:paraId="2C29ABEE" w14:textId="6F2295B5" w:rsidR="008D49C7" w:rsidRDefault="008D49C7" w:rsidP="008D49C7"/>
              <w:p w14:paraId="5FA12A1D" w14:textId="77777777" w:rsidR="008D49C7" w:rsidRPr="005D60E9" w:rsidRDefault="008D49C7" w:rsidP="008D49C7">
                <w:pPr>
                  <w:pStyle w:val="CommentText"/>
                  <w:rPr>
                    <w:sz w:val="22"/>
                    <w:szCs w:val="22"/>
                  </w:rPr>
                </w:pPr>
                <w:r w:rsidRPr="0079163F">
                  <w:rPr>
                    <w:sz w:val="22"/>
                    <w:szCs w:val="22"/>
                  </w:rPr>
                  <w:t>For attendance at an in-person focus group session, reimbursement of travel expenses will be provided up to a maximum of $40.</w:t>
                </w:r>
              </w:p>
              <w:p w14:paraId="4FC995ED" w14:textId="33ADB2B0" w:rsidR="00FA1AEC" w:rsidRPr="00422D5C" w:rsidRDefault="00FA1AEC" w:rsidP="0042517E">
                <w:pPr>
                  <w:spacing w:before="150" w:after="100" w:afterAutospacing="1"/>
                  <w:rPr>
                    <w:rFonts w:eastAsia="Times New Roman" w:cs="Times New Roman"/>
                    <w:bCs w:val="0"/>
                    <w:color w:val="000000"/>
                    <w:lang w:eastAsia="en-CA"/>
                  </w:rPr>
                </w:pPr>
              </w:p>
            </w:tc>
          </w:sdtContent>
        </w:sdt>
      </w:tr>
    </w:tbl>
    <w:p w14:paraId="065836AD" w14:textId="01364D2A" w:rsidR="00561844" w:rsidRPr="00422D5C" w:rsidRDefault="00561844" w:rsidP="00725309">
      <w:pPr>
        <w:pBdr>
          <w:bottom w:val="single" w:sz="6" w:space="1" w:color="auto"/>
        </w:pBdr>
        <w:shd w:val="clear" w:color="auto" w:fill="FFFFFF"/>
        <w:spacing w:before="150" w:after="100" w:afterAutospacing="1" w:line="240" w:lineRule="auto"/>
        <w:rPr>
          <w:rFonts w:eastAsia="Times New Roman"/>
        </w:rPr>
      </w:pPr>
    </w:p>
    <w:p w14:paraId="205022B7" w14:textId="7E7CBC27" w:rsidR="00AC5CEF" w:rsidRPr="00422D5C" w:rsidRDefault="00AC5CEF" w:rsidP="00AC5CEF">
      <w:pPr>
        <w:pStyle w:val="Heading1"/>
        <w:rPr>
          <w:sz w:val="22"/>
          <w:szCs w:val="22"/>
        </w:rPr>
      </w:pPr>
      <w:r w:rsidRPr="00422D5C">
        <w:rPr>
          <w:sz w:val="22"/>
          <w:szCs w:val="22"/>
        </w:rPr>
        <w:lastRenderedPageBreak/>
        <w:t xml:space="preserve">Section </w:t>
      </w:r>
      <w:r w:rsidR="00EA2025">
        <w:rPr>
          <w:sz w:val="22"/>
          <w:szCs w:val="22"/>
        </w:rPr>
        <w:t>5</w:t>
      </w:r>
      <w:r w:rsidRPr="00422D5C">
        <w:rPr>
          <w:sz w:val="22"/>
          <w:szCs w:val="22"/>
        </w:rPr>
        <w:t xml:space="preserve">) Background </w:t>
      </w:r>
    </w:p>
    <w:p w14:paraId="7AB39266" w14:textId="4AE02B0F" w:rsidR="00AC5CEF" w:rsidRPr="00422D5C" w:rsidRDefault="00AC5CEF" w:rsidP="00AC5CEF">
      <w:r w:rsidRPr="00422D5C">
        <w:t xml:space="preserve">Expanding </w:t>
      </w:r>
      <w:r w:rsidR="007906F9" w:rsidRPr="00422D5C">
        <w:t xml:space="preserve">as you can on the short aim statements you identified above, please provide relevant history and background information for your initiative, including: </w:t>
      </w:r>
    </w:p>
    <w:p w14:paraId="368D29E4" w14:textId="77777777" w:rsidR="00B60352" w:rsidRPr="00422D5C" w:rsidRDefault="007906F9" w:rsidP="00B60352">
      <w:pPr>
        <w:pStyle w:val="ListParagraph"/>
        <w:numPr>
          <w:ilvl w:val="0"/>
          <w:numId w:val="14"/>
        </w:numPr>
      </w:pPr>
      <w:r w:rsidRPr="00422D5C">
        <w:t xml:space="preserve">Why has this opportunity come about? </w:t>
      </w:r>
    </w:p>
    <w:p w14:paraId="538FB94B" w14:textId="77777777" w:rsidR="00B60352" w:rsidRPr="00422D5C" w:rsidRDefault="007906F9" w:rsidP="00B60352">
      <w:pPr>
        <w:pStyle w:val="ListParagraph"/>
        <w:numPr>
          <w:ilvl w:val="0"/>
          <w:numId w:val="14"/>
        </w:numPr>
      </w:pPr>
      <w:r w:rsidRPr="00422D5C">
        <w:t xml:space="preserve">Who else will be involved? </w:t>
      </w:r>
    </w:p>
    <w:p w14:paraId="46339333" w14:textId="77777777" w:rsidR="00B60352" w:rsidRPr="00422D5C" w:rsidRDefault="007906F9" w:rsidP="00B60352">
      <w:pPr>
        <w:pStyle w:val="ListParagraph"/>
        <w:numPr>
          <w:ilvl w:val="0"/>
          <w:numId w:val="14"/>
        </w:numPr>
      </w:pPr>
      <w:r w:rsidRPr="00422D5C">
        <w:t xml:space="preserve">Are there any potential risks, how might they be mitigated? </w:t>
      </w:r>
    </w:p>
    <w:p w14:paraId="41B1DBD9" w14:textId="77777777" w:rsidR="00B60352" w:rsidRPr="00422D5C" w:rsidRDefault="007906F9" w:rsidP="00B60352">
      <w:pPr>
        <w:pStyle w:val="ListParagraph"/>
        <w:numPr>
          <w:ilvl w:val="0"/>
          <w:numId w:val="14"/>
        </w:numPr>
      </w:pPr>
      <w:r w:rsidRPr="00422D5C">
        <w:t>Any background materials relevant to the initiative (e.g., Terms of Reference)</w:t>
      </w:r>
      <w:r w:rsidR="005C030D" w:rsidRPr="00422D5C">
        <w:t>?</w:t>
      </w:r>
      <w:r w:rsidRPr="00422D5C">
        <w:t xml:space="preserve"> </w:t>
      </w:r>
    </w:p>
    <w:p w14:paraId="0A6C0387" w14:textId="7BE05F20" w:rsidR="007906F9" w:rsidRPr="00422D5C" w:rsidRDefault="007906F9" w:rsidP="00B60352">
      <w:pPr>
        <w:pStyle w:val="ListParagraph"/>
        <w:numPr>
          <w:ilvl w:val="0"/>
          <w:numId w:val="14"/>
        </w:numPr>
      </w:pPr>
      <w:r w:rsidRPr="00422D5C">
        <w:t>What are setting is this most directly related to (</w:t>
      </w:r>
      <w:r w:rsidR="00547958" w:rsidRPr="00422D5C">
        <w:t>e.g.,</w:t>
      </w:r>
      <w:r w:rsidR="007E30AD" w:rsidRPr="00422D5C">
        <w:t xml:space="preserve"> Acute Care, Community care, Residential Care)? </w:t>
      </w:r>
    </w:p>
    <w:tbl>
      <w:tblPr>
        <w:tblStyle w:val="TableGrid"/>
        <w:tblW w:w="10909" w:type="dxa"/>
        <w:tblLook w:val="04A0" w:firstRow="1" w:lastRow="0" w:firstColumn="1" w:lastColumn="0" w:noHBand="0" w:noVBand="1"/>
      </w:tblPr>
      <w:tblGrid>
        <w:gridCol w:w="10909"/>
      </w:tblGrid>
      <w:tr w:rsidR="00FA1AEC" w:rsidRPr="00422D5C" w14:paraId="58293B77" w14:textId="77777777" w:rsidTr="009D05D1">
        <w:trPr>
          <w:trHeight w:val="7340"/>
        </w:trPr>
        <w:sdt>
          <w:sdtPr>
            <w:rPr>
              <w:rFonts w:eastAsia="Times New Roman" w:cs="Times New Roman"/>
              <w:bCs w:val="0"/>
              <w:color w:val="000000"/>
              <w:lang w:eastAsia="en-CA"/>
            </w:rPr>
            <w:id w:val="100381259"/>
            <w:placeholder>
              <w:docPart w:val="BB9AC5A16EE64606BBF84CB6B11FB232"/>
            </w:placeholder>
          </w:sdtPr>
          <w:sdtEndPr/>
          <w:sdtContent>
            <w:tc>
              <w:tcPr>
                <w:tcW w:w="10909" w:type="dxa"/>
              </w:tcPr>
              <w:p w14:paraId="7107219E" w14:textId="149B1225" w:rsidR="008D49C7" w:rsidRDefault="008D49C7" w:rsidP="008D49C7">
                <w:pPr>
                  <w:rPr>
                    <w:rFonts w:eastAsia="Times New Roman" w:cs="Times New Roman"/>
                    <w:bCs w:val="0"/>
                    <w:color w:val="000000"/>
                    <w:lang w:eastAsia="en-CA"/>
                  </w:rPr>
                </w:pPr>
                <w:r>
                  <w:rPr>
                    <w:rFonts w:eastAsia="Times New Roman" w:cs="Times New Roman"/>
                    <w:bCs w:val="0"/>
                    <w:color w:val="000000"/>
                    <w:lang w:eastAsia="en-CA"/>
                  </w:rPr>
                  <w:t>In the last decade, health care has changed remark</w:t>
                </w:r>
                <w:r w:rsidR="00F92E2C">
                  <w:rPr>
                    <w:rFonts w:eastAsia="Times New Roman" w:cs="Times New Roman"/>
                    <w:bCs w:val="0"/>
                    <w:color w:val="000000"/>
                    <w:lang w:eastAsia="en-CA"/>
                  </w:rPr>
                  <w:t xml:space="preserve">ably. In BC, access to physicians has declined, Emergency Departments are overflowing, and the pandemic has taught many of us to use phones and computers to seek health care advice. </w:t>
                </w:r>
              </w:p>
              <w:p w14:paraId="1C13DC2D" w14:textId="40F26FCE" w:rsidR="00F92E2C" w:rsidRDefault="00F92E2C" w:rsidP="008D49C7">
                <w:pPr>
                  <w:rPr>
                    <w:rFonts w:eastAsia="Times New Roman" w:cs="Times New Roman"/>
                    <w:color w:val="000000"/>
                    <w:lang w:eastAsia="en-CA"/>
                  </w:rPr>
                </w:pPr>
              </w:p>
              <w:p w14:paraId="0376009E" w14:textId="48B0A08F" w:rsidR="00F92E2C" w:rsidRDefault="00F92E2C" w:rsidP="008D49C7">
                <w:pPr>
                  <w:rPr>
                    <w:rFonts w:eastAsia="Times New Roman" w:cs="Times New Roman"/>
                    <w:color w:val="000000"/>
                    <w:lang w:eastAsia="en-CA"/>
                  </w:rPr>
                </w:pPr>
                <w:r>
                  <w:rPr>
                    <w:rFonts w:eastAsia="Times New Roman" w:cs="Times New Roman"/>
                    <w:color w:val="000000"/>
                    <w:lang w:eastAsia="en-CA"/>
                  </w:rPr>
                  <w:t>BCEHS would like your help to look at several options that are currently being tested to better meet the needs</w:t>
                </w:r>
                <w:r w:rsidR="00DF5E0C">
                  <w:rPr>
                    <w:rFonts w:eastAsia="Times New Roman" w:cs="Times New Roman"/>
                    <w:color w:val="000000"/>
                    <w:lang w:eastAsia="en-CA"/>
                  </w:rPr>
                  <w:t xml:space="preserve"> </w:t>
                </w:r>
                <w:r>
                  <w:rPr>
                    <w:rFonts w:eastAsia="Times New Roman" w:cs="Times New Roman"/>
                    <w:color w:val="000000"/>
                    <w:lang w:eastAsia="en-CA"/>
                  </w:rPr>
                  <w:t>of the &gt;50% of patients and their families who are calling 911 seeking health care help for non-life threatening situations. It is our belief that if this group of patients were better managed, the entire system and the patient and their families would benefit.</w:t>
                </w:r>
              </w:p>
              <w:p w14:paraId="309C41F5" w14:textId="77777777" w:rsidR="00F92E2C" w:rsidRDefault="00F92E2C" w:rsidP="008D49C7">
                <w:pPr>
                  <w:rPr>
                    <w:rFonts w:eastAsia="Times New Roman" w:cs="Times New Roman"/>
                    <w:color w:val="000000"/>
                    <w:lang w:eastAsia="en-CA"/>
                  </w:rPr>
                </w:pPr>
              </w:p>
              <w:p w14:paraId="18644B5A" w14:textId="66C578BE" w:rsidR="003433FD" w:rsidRDefault="00F92E2C" w:rsidP="008D49C7">
                <w:pPr>
                  <w:rPr>
                    <w:rFonts w:eastAsia="Times New Roman" w:cs="Times New Roman"/>
                    <w:color w:val="000000"/>
                    <w:lang w:eastAsia="en-CA"/>
                  </w:rPr>
                </w:pPr>
                <w:r>
                  <w:rPr>
                    <w:rFonts w:eastAsia="Times New Roman" w:cs="Times New Roman"/>
                    <w:color w:val="000000"/>
                    <w:lang w:eastAsia="en-CA"/>
                  </w:rPr>
                  <w:t>We would like to explore with you a care delivery model project called the Low Acuity Project. We</w:t>
                </w:r>
                <w:r w:rsidR="00DF5E0C">
                  <w:rPr>
                    <w:rFonts w:eastAsia="Times New Roman" w:cs="Times New Roman"/>
                    <w:color w:val="000000"/>
                    <w:lang w:eastAsia="en-CA"/>
                  </w:rPr>
                  <w:t xml:space="preserve"> </w:t>
                </w:r>
                <w:r>
                  <w:rPr>
                    <w:rFonts w:eastAsia="Times New Roman" w:cs="Times New Roman"/>
                    <w:color w:val="000000"/>
                    <w:lang w:eastAsia="en-CA"/>
                  </w:rPr>
                  <w:t>are considering changing the options for paramedic response in a number of ways:</w:t>
                </w:r>
              </w:p>
              <w:p w14:paraId="281693B9" w14:textId="052DDEED" w:rsidR="003433FD" w:rsidRDefault="003433FD" w:rsidP="008D49C7">
                <w:pPr>
                  <w:rPr>
                    <w:rFonts w:eastAsia="Times New Roman" w:cs="Times New Roman"/>
                    <w:color w:val="000000"/>
                    <w:lang w:eastAsia="en-CA"/>
                  </w:rPr>
                </w:pPr>
              </w:p>
              <w:p w14:paraId="4BCDDED9" w14:textId="4665D30F" w:rsidR="003433FD" w:rsidRDefault="003433FD" w:rsidP="008D49C7">
                <w:pPr>
                  <w:rPr>
                    <w:rFonts w:eastAsia="Times New Roman" w:cs="Times New Roman"/>
                    <w:color w:val="000000"/>
                    <w:lang w:eastAsia="en-CA"/>
                  </w:rPr>
                </w:pPr>
                <w:r>
                  <w:rPr>
                    <w:rFonts w:eastAsia="Times New Roman" w:cs="Times New Roman"/>
                    <w:color w:val="000000"/>
                    <w:lang w:eastAsia="en-CA"/>
                  </w:rPr>
                  <w:t>Starting right from the time you first talk to the ambulance call taker, the assessment process is being re-examined, the number of paramedics and type of vehicles is being re-examined, and where we can convey patients for treatment is also under review. The emphasis of all projects is that an accurate health care assessment, and timely connection to the right treatment should equal the right patient experience.</w:t>
                </w:r>
              </w:p>
              <w:p w14:paraId="4B5ECE00" w14:textId="0F11B0E4" w:rsidR="003433FD" w:rsidRDefault="003433FD" w:rsidP="008D49C7">
                <w:pPr>
                  <w:rPr>
                    <w:rFonts w:eastAsia="Times New Roman" w:cstheme="minorHAnsi"/>
                  </w:rPr>
                </w:pPr>
              </w:p>
              <w:p w14:paraId="2EEC5CCE" w14:textId="77777777" w:rsidR="00DF11CD" w:rsidRDefault="003433FD" w:rsidP="008D49C7">
                <w:pPr>
                  <w:rPr>
                    <w:rFonts w:eastAsia="Times New Roman" w:cstheme="minorHAnsi"/>
                  </w:rPr>
                </w:pPr>
                <w:r>
                  <w:rPr>
                    <w:rFonts w:eastAsia="Times New Roman" w:cstheme="minorHAnsi"/>
                  </w:rPr>
                  <w:t>Change</w:t>
                </w:r>
                <w:r w:rsidR="00DF11CD">
                  <w:rPr>
                    <w:rFonts w:eastAsia="Times New Roman" w:cstheme="minorHAnsi"/>
                  </w:rPr>
                  <w:t xml:space="preserve"> </w:t>
                </w:r>
                <w:r>
                  <w:rPr>
                    <w:rFonts w:eastAsia="Times New Roman" w:cstheme="minorHAnsi"/>
                  </w:rPr>
                  <w:t xml:space="preserve">is necessary </w:t>
                </w:r>
                <w:r w:rsidR="00DF11CD">
                  <w:rPr>
                    <w:rFonts w:eastAsia="Times New Roman" w:cstheme="minorHAnsi"/>
                  </w:rPr>
                  <w:t xml:space="preserve">for our health care system to meet everyone’s needs. Please help us understand how you would react to these new ways of doing things and suggest how else we could help your community. We are hoping by revising the way we do business and examining the role of a paramedic we can better meet pre-hospital care needs.  </w:t>
                </w:r>
              </w:p>
              <w:p w14:paraId="730110B5" w14:textId="77777777" w:rsidR="00DF11CD" w:rsidRDefault="00DF11CD" w:rsidP="008D49C7">
                <w:pPr>
                  <w:rPr>
                    <w:rFonts w:eastAsia="Times New Roman" w:cstheme="minorHAnsi"/>
                  </w:rPr>
                </w:pPr>
              </w:p>
              <w:p w14:paraId="5FBA1127" w14:textId="47895B4E" w:rsidR="008D49C7" w:rsidRDefault="00DF11CD" w:rsidP="008D49C7">
                <w:pPr>
                  <w:rPr>
                    <w:rFonts w:asciiTheme="minorHAnsi" w:eastAsia="Times New Roman" w:hAnsiTheme="minorHAnsi" w:cstheme="minorHAnsi"/>
                  </w:rPr>
                </w:pPr>
                <w:r>
                  <w:rPr>
                    <w:rFonts w:eastAsia="Times New Roman" w:cstheme="minorHAnsi"/>
                  </w:rPr>
                  <w:t xml:space="preserve">We realize that calls to the ambulance service are often really bad days. </w:t>
                </w:r>
                <w:r w:rsidR="008D49C7">
                  <w:rPr>
                    <w:color w:val="000000"/>
                  </w:rPr>
                  <w:t xml:space="preserve">BCEHS is aware that sharing experiences related to calling an ambulance can be challenging and triggering. Please know that if at any time you are feeling uncomfortable you can take a break or leave the meetings. </w:t>
                </w:r>
                <w:r>
                  <w:rPr>
                    <w:color w:val="000000"/>
                  </w:rPr>
                  <w:t>A list of supports/resources will also be provided to participants.</w:t>
                </w:r>
              </w:p>
              <w:p w14:paraId="0030E3A8" w14:textId="77777777" w:rsidR="008D49C7" w:rsidRDefault="008D49C7" w:rsidP="008D49C7">
                <w:pPr>
                  <w:rPr>
                    <w:rFonts w:asciiTheme="minorHAnsi" w:eastAsia="Times New Roman" w:hAnsiTheme="minorHAnsi" w:cstheme="minorHAnsi"/>
                    <w:color w:val="FF0000"/>
                  </w:rPr>
                </w:pPr>
                <w:r>
                  <w:rPr>
                    <w:rFonts w:asciiTheme="minorHAnsi" w:eastAsia="Times New Roman" w:hAnsiTheme="minorHAnsi" w:cstheme="minorHAnsi"/>
                  </w:rPr>
                  <w:t xml:space="preserve"> </w:t>
                </w:r>
              </w:p>
              <w:p w14:paraId="528F2271" w14:textId="6E9A5961" w:rsidR="00FA1AEC" w:rsidRPr="00422D5C" w:rsidRDefault="00FA1AEC" w:rsidP="002F2BBA">
                <w:pPr>
                  <w:shd w:val="clear" w:color="auto" w:fill="FFFFFF"/>
                  <w:spacing w:before="150" w:after="100" w:afterAutospacing="1"/>
                  <w:rPr>
                    <w:rFonts w:eastAsia="Times New Roman" w:cs="Times New Roman"/>
                    <w:bCs w:val="0"/>
                    <w:color w:val="000000"/>
                    <w:lang w:eastAsia="en-CA"/>
                  </w:rPr>
                </w:pPr>
              </w:p>
            </w:tc>
          </w:sdtContent>
        </w:sdt>
      </w:tr>
    </w:tbl>
    <w:p w14:paraId="616A692E" w14:textId="61A519BD" w:rsidR="00DF5E0C" w:rsidRDefault="00DF5E0C" w:rsidP="009D05D1">
      <w:pPr>
        <w:shd w:val="clear" w:color="auto" w:fill="FFFFFF"/>
        <w:spacing w:before="150" w:after="100" w:afterAutospacing="1" w:line="240" w:lineRule="auto"/>
        <w:rPr>
          <w:rFonts w:eastAsia="Times New Roman"/>
        </w:rPr>
      </w:pPr>
    </w:p>
    <w:p w14:paraId="15D94121" w14:textId="77777777" w:rsidR="00DF5E0C" w:rsidRDefault="00DF5E0C" w:rsidP="00DF5E0C">
      <w:pPr>
        <w:shd w:val="clear" w:color="auto" w:fill="FFFFFF"/>
        <w:spacing w:before="150" w:after="100" w:afterAutospacing="1" w:line="240" w:lineRule="auto"/>
        <w:jc w:val="right"/>
        <w:rPr>
          <w:rFonts w:eastAsia="Times New Roman"/>
        </w:rPr>
      </w:pPr>
    </w:p>
    <w:p w14:paraId="59345272" w14:textId="0625563F" w:rsidR="007E30AD" w:rsidRPr="00422D5C" w:rsidRDefault="007E30AD" w:rsidP="00725309">
      <w:pPr>
        <w:shd w:val="clear" w:color="auto" w:fill="FFFFFF"/>
        <w:spacing w:before="150" w:after="100" w:afterAutospacing="1" w:line="240" w:lineRule="auto"/>
        <w:rPr>
          <w:rFonts w:eastAsia="Times New Roman"/>
        </w:rPr>
      </w:pPr>
      <w:r w:rsidRPr="00422D5C">
        <w:rPr>
          <w:rFonts w:eastAsia="Times New Roman"/>
        </w:rPr>
        <w:lastRenderedPageBreak/>
        <w:t xml:space="preserve">Would you like to attach any documents like ToR or other materials? </w:t>
      </w:r>
    </w:p>
    <w:p w14:paraId="75CB45EC" w14:textId="4050068B" w:rsidR="00446994" w:rsidRPr="00422D5C" w:rsidRDefault="00446994" w:rsidP="00725309">
      <w:pPr>
        <w:shd w:val="clear" w:color="auto" w:fill="FFFFFF"/>
        <w:spacing w:before="150" w:after="100" w:afterAutospacing="1" w:line="240" w:lineRule="auto"/>
        <w:rPr>
          <w:rFonts w:eastAsia="Times New Roman"/>
        </w:rPr>
      </w:pPr>
      <w:r w:rsidRPr="00422D5C">
        <w:rPr>
          <w:rFonts w:eastAsia="Times New Roman"/>
        </w:rPr>
        <w:t>[attach file, max file size: 110MB]</w:t>
      </w:r>
    </w:p>
    <w:p w14:paraId="5917D032" w14:textId="019AF5DE" w:rsidR="00561844" w:rsidRPr="00422D5C" w:rsidRDefault="00561844" w:rsidP="00725309">
      <w:pPr>
        <w:pBdr>
          <w:bottom w:val="single" w:sz="6" w:space="1" w:color="auto"/>
        </w:pBdr>
        <w:shd w:val="clear" w:color="auto" w:fill="FFFFFF"/>
        <w:spacing w:before="150" w:after="100" w:afterAutospacing="1" w:line="240" w:lineRule="auto"/>
        <w:rPr>
          <w:rFonts w:eastAsia="Times New Roman"/>
        </w:rPr>
      </w:pPr>
    </w:p>
    <w:p w14:paraId="0F931E96" w14:textId="69688F1E" w:rsidR="00AC5CEF" w:rsidRPr="00422D5C" w:rsidRDefault="00446994" w:rsidP="00446994">
      <w:pPr>
        <w:pStyle w:val="Heading1"/>
        <w:rPr>
          <w:sz w:val="22"/>
          <w:szCs w:val="22"/>
        </w:rPr>
      </w:pPr>
      <w:r w:rsidRPr="00422D5C">
        <w:rPr>
          <w:sz w:val="22"/>
          <w:szCs w:val="22"/>
        </w:rPr>
        <w:t xml:space="preserve">Section </w:t>
      </w:r>
      <w:r w:rsidR="00EA2025">
        <w:rPr>
          <w:sz w:val="22"/>
          <w:szCs w:val="22"/>
        </w:rPr>
        <w:t>6</w:t>
      </w:r>
      <w:r w:rsidRPr="00422D5C">
        <w:rPr>
          <w:sz w:val="22"/>
          <w:szCs w:val="22"/>
        </w:rPr>
        <w:t xml:space="preserve">) RSVP </w:t>
      </w:r>
    </w:p>
    <w:p w14:paraId="4FF6D73D" w14:textId="69AE4A8E" w:rsidR="00446994" w:rsidRPr="00422D5C" w:rsidRDefault="00446994" w:rsidP="00446994">
      <w:r w:rsidRPr="00422D5C">
        <w:t xml:space="preserve">Are there particular questions that you would like to ask patient partners to help you select the appropriate people for your </w:t>
      </w:r>
      <w:r w:rsidR="003824A7">
        <w:t>engagement</w:t>
      </w:r>
      <w:r w:rsidRPr="00422D5C">
        <w:t xml:space="preserve">? </w:t>
      </w:r>
      <w:r w:rsidR="00235B4A" w:rsidRPr="00422D5C">
        <w:br/>
        <w:t xml:space="preserve">(e.g., why are you interested, do you have experience with xx health department/ organization, please describe your skills and education such as data analysis, public speaking, etc.) </w:t>
      </w:r>
    </w:p>
    <w:tbl>
      <w:tblPr>
        <w:tblStyle w:val="TableGrid"/>
        <w:tblW w:w="0" w:type="auto"/>
        <w:tblLook w:val="04A0" w:firstRow="1" w:lastRow="0" w:firstColumn="1" w:lastColumn="0" w:noHBand="0" w:noVBand="1"/>
      </w:tblPr>
      <w:tblGrid>
        <w:gridCol w:w="10790"/>
      </w:tblGrid>
      <w:tr w:rsidR="00FA1AEC" w:rsidRPr="00422D5C" w14:paraId="6EAD7642" w14:textId="77777777" w:rsidTr="000D6999">
        <w:trPr>
          <w:trHeight w:val="850"/>
        </w:trPr>
        <w:tc>
          <w:tcPr>
            <w:tcW w:w="10790" w:type="dxa"/>
          </w:tcPr>
          <w:sdt>
            <w:sdtPr>
              <w:rPr>
                <w:rFonts w:eastAsia="Times New Roman" w:cs="Times New Roman"/>
                <w:bCs w:val="0"/>
                <w:color w:val="000000"/>
                <w:lang w:eastAsia="en-CA"/>
              </w:rPr>
              <w:id w:val="655881772"/>
              <w:placeholder>
                <w:docPart w:val="89BBE7CD2624466CBAB786A93B432C72"/>
              </w:placeholder>
            </w:sdtPr>
            <w:sdtEndPr/>
            <w:sdtContent>
              <w:p w14:paraId="271B2DEE" w14:textId="3D42AD80" w:rsidR="00DF11CD" w:rsidRDefault="00DF11CD" w:rsidP="00DF11CD"/>
              <w:p w14:paraId="58BDCF23" w14:textId="6589BFC3" w:rsidR="00DF11CD" w:rsidRDefault="00DF11CD" w:rsidP="00DF11CD">
                <w:r>
                  <w:t>Do you have experience of utilizing an ambulance for transportation in the last 5 years either directly as a patient or an accompanying support person – friend, family member, care giver in a non-life-threatening situation? (not a heart attack or bad motor vehicle accident).  If yes, and comfortable doing so please provide details.</w:t>
                </w:r>
              </w:p>
              <w:p w14:paraId="516519BD" w14:textId="77777777" w:rsidR="008F1B3B" w:rsidRDefault="008F1B3B" w:rsidP="00DF11CD"/>
              <w:p w14:paraId="04C05D17" w14:textId="236D419B" w:rsidR="00DF11CD" w:rsidRDefault="00DF11CD" w:rsidP="00DF11CD">
                <w:r>
                  <w:t>Are you comfortable sharing your experiences and commenting on ideas in a small group? Y</w:t>
                </w:r>
                <w:r w:rsidR="00DF5E0C">
                  <w:t>es</w:t>
                </w:r>
                <w:r>
                  <w:t xml:space="preserve"> or N</w:t>
                </w:r>
                <w:r w:rsidR="00DF5E0C">
                  <w:t>o</w:t>
                </w:r>
              </w:p>
              <w:p w14:paraId="4B583BCE" w14:textId="77777777" w:rsidR="008F1B3B" w:rsidRDefault="008F1B3B" w:rsidP="00DF11CD"/>
              <w:p w14:paraId="62BFF9FE" w14:textId="12FB322B" w:rsidR="00DF11CD" w:rsidRDefault="00DF11CD" w:rsidP="00DF11CD">
                <w:r>
                  <w:t xml:space="preserve">Are you comfortable hearing about other peoples calls to 911? </w:t>
                </w:r>
              </w:p>
              <w:p w14:paraId="72E65565" w14:textId="77777777" w:rsidR="008F1B3B" w:rsidRDefault="008F1B3B" w:rsidP="00DF11CD"/>
              <w:p w14:paraId="79E67FC7" w14:textId="49C0576A" w:rsidR="00DF11CD" w:rsidRDefault="00DF11CD" w:rsidP="00DF11CD">
                <w:r>
                  <w:t>Are you comfortable using Zoom if participating remotely?</w:t>
                </w:r>
              </w:p>
              <w:p w14:paraId="506C1598" w14:textId="77777777" w:rsidR="008F1B3B" w:rsidRDefault="008F1B3B" w:rsidP="00DF11CD"/>
              <w:p w14:paraId="1AC0F4D3" w14:textId="0967065F" w:rsidR="00DF11CD" w:rsidRDefault="00DF11CD" w:rsidP="00DF11CD">
                <w:r>
                  <w:t>Have you previously participated in a focus group?</w:t>
                </w:r>
              </w:p>
              <w:p w14:paraId="5ED08DC3" w14:textId="77777777" w:rsidR="008F1B3B" w:rsidRDefault="008F1B3B" w:rsidP="00DF11CD"/>
              <w:p w14:paraId="777CFC1F" w14:textId="5D855311" w:rsidR="00DF11CD" w:rsidRDefault="00DF11CD" w:rsidP="00DF11CD">
                <w:r>
                  <w:t>What support do you need to make this a safe, positive and meaningful space and experience for you?</w:t>
                </w:r>
              </w:p>
              <w:p w14:paraId="10E11751" w14:textId="77777777" w:rsidR="00DF11CD" w:rsidRDefault="00DF11CD" w:rsidP="00DF11CD"/>
              <w:p w14:paraId="1161C41E" w14:textId="26484130" w:rsidR="00FA1AEC" w:rsidRPr="00422D5C" w:rsidRDefault="00242CEF" w:rsidP="000D6999">
                <w:pPr>
                  <w:shd w:val="clear" w:color="auto" w:fill="FFFFFF"/>
                  <w:spacing w:before="150" w:after="100" w:afterAutospacing="1"/>
                  <w:rPr>
                    <w:rFonts w:eastAsia="Times New Roman" w:cs="Times New Roman"/>
                    <w:bCs w:val="0"/>
                    <w:color w:val="000000"/>
                    <w:lang w:eastAsia="en-CA"/>
                  </w:rPr>
                </w:pPr>
              </w:p>
            </w:sdtContent>
          </w:sdt>
        </w:tc>
      </w:tr>
    </w:tbl>
    <w:p w14:paraId="2D8A1726" w14:textId="77777777" w:rsidR="003824A7" w:rsidRDefault="003824A7" w:rsidP="00446994"/>
    <w:p w14:paraId="0B8E7071" w14:textId="3475FD7B" w:rsidR="00C0117E" w:rsidRPr="00422D5C" w:rsidRDefault="00C0117E" w:rsidP="00446994">
      <w:r w:rsidRPr="00422D5C">
        <w:t xml:space="preserve">Please note that the following question is included in all invitations as part of our shared commitment to creating safe and accessible </w:t>
      </w:r>
      <w:r w:rsidR="00561844" w:rsidRPr="00422D5C">
        <w:t>opportunities</w:t>
      </w:r>
      <w:r w:rsidRPr="00422D5C">
        <w:t xml:space="preserve">: </w:t>
      </w:r>
      <w:r w:rsidRPr="006E6666">
        <w:rPr>
          <w:i/>
          <w:iCs/>
        </w:rPr>
        <w:t xml:space="preserve">What support do you need to make this </w:t>
      </w:r>
      <w:r w:rsidR="00561844" w:rsidRPr="006E6666">
        <w:rPr>
          <w:i/>
          <w:iCs/>
        </w:rPr>
        <w:t xml:space="preserve">a safe, positive and meaningful space and experience for you? </w:t>
      </w:r>
    </w:p>
    <w:p w14:paraId="6CA90E7F" w14:textId="49736502" w:rsidR="00561844" w:rsidRPr="00422D5C" w:rsidRDefault="00561844" w:rsidP="00446994">
      <w:pPr>
        <w:pBdr>
          <w:bottom w:val="single" w:sz="6" w:space="1" w:color="auto"/>
        </w:pBdr>
      </w:pPr>
    </w:p>
    <w:p w14:paraId="3EEBF0B0" w14:textId="2AC0F15B" w:rsidR="00561844" w:rsidRPr="00422D5C" w:rsidRDefault="00E01F3A" w:rsidP="00E01F3A">
      <w:pPr>
        <w:pStyle w:val="Heading1"/>
        <w:rPr>
          <w:sz w:val="22"/>
          <w:szCs w:val="22"/>
        </w:rPr>
      </w:pPr>
      <w:r w:rsidRPr="00422D5C">
        <w:rPr>
          <w:sz w:val="22"/>
          <w:szCs w:val="22"/>
        </w:rPr>
        <w:t xml:space="preserve">Section </w:t>
      </w:r>
      <w:r w:rsidR="00EA2025">
        <w:rPr>
          <w:sz w:val="22"/>
          <w:szCs w:val="22"/>
        </w:rPr>
        <w:t>7</w:t>
      </w:r>
      <w:r w:rsidRPr="00422D5C">
        <w:rPr>
          <w:sz w:val="22"/>
          <w:szCs w:val="22"/>
        </w:rPr>
        <w:t xml:space="preserve">) Communication Plan </w:t>
      </w:r>
    </w:p>
    <w:p w14:paraId="4791B1B4" w14:textId="72892048" w:rsidR="00561844" w:rsidRPr="00422D5C" w:rsidRDefault="00E01F3A" w:rsidP="00446994">
      <w:r w:rsidRPr="00422D5C">
        <w:t xml:space="preserve">Frequent and fulsome communication with patient partners is a key success factor in patient engagement. In addition to ensuring there is one primary contact person available to support patient partners, giving ample notice when </w:t>
      </w:r>
      <w:r w:rsidR="00A71BD9" w:rsidRPr="00422D5C">
        <w:t>scheduling</w:t>
      </w:r>
      <w:r w:rsidRPr="00422D5C">
        <w:t xml:space="preserve"> meetings and ensuring that materials and meeting requests are circulated in a way that is compatible with the patient partner’s computer systems and preferences, it is important to </w:t>
      </w:r>
      <w:r w:rsidRPr="00422D5C">
        <w:lastRenderedPageBreak/>
        <w:t xml:space="preserve">provide frequent updates and feedback on how patient partner input is making a difference. This is particularly important for long-term engagements where months may pass between meetings. </w:t>
      </w:r>
    </w:p>
    <w:p w14:paraId="7B612C69" w14:textId="2B36B7F6" w:rsidR="00E01F3A" w:rsidRPr="00422D5C" w:rsidRDefault="00E01F3A" w:rsidP="00446994">
      <w:r w:rsidRPr="00422D5C">
        <w:t>Please describe how you will keep patient partner</w:t>
      </w:r>
      <w:r w:rsidR="003824A7">
        <w:t>s</w:t>
      </w:r>
      <w:r w:rsidRPr="00422D5C">
        <w:t xml:space="preserve"> updated on the </w:t>
      </w:r>
      <w:r w:rsidR="003824A7">
        <w:t>initiative’s</w:t>
      </w:r>
      <w:r w:rsidR="003824A7" w:rsidRPr="00422D5C">
        <w:t xml:space="preserve"> </w:t>
      </w:r>
      <w:r w:rsidRPr="00422D5C">
        <w:t xml:space="preserve">progress and the impact of their participation throughout the </w:t>
      </w:r>
      <w:r w:rsidR="003824A7">
        <w:t>engagement</w:t>
      </w:r>
      <w:r w:rsidRPr="00422D5C">
        <w:t xml:space="preserve">. </w:t>
      </w:r>
    </w:p>
    <w:tbl>
      <w:tblPr>
        <w:tblStyle w:val="TableGrid"/>
        <w:tblW w:w="0" w:type="auto"/>
        <w:tblLook w:val="04A0" w:firstRow="1" w:lastRow="0" w:firstColumn="1" w:lastColumn="0" w:noHBand="0" w:noVBand="1"/>
      </w:tblPr>
      <w:tblGrid>
        <w:gridCol w:w="10790"/>
      </w:tblGrid>
      <w:tr w:rsidR="00FA1AEC" w:rsidRPr="00422D5C" w14:paraId="62DAFE5E" w14:textId="77777777" w:rsidTr="000D6999">
        <w:trPr>
          <w:trHeight w:val="850"/>
        </w:trPr>
        <w:sdt>
          <w:sdtPr>
            <w:rPr>
              <w:rFonts w:eastAsia="Times New Roman" w:cs="Times New Roman"/>
              <w:bCs w:val="0"/>
              <w:color w:val="000000"/>
              <w:lang w:eastAsia="en-CA"/>
            </w:rPr>
            <w:id w:val="-1045373296"/>
            <w:placeholder>
              <w:docPart w:val="CF64C7B8F05647DABFEBE18BEA18B488"/>
            </w:placeholder>
          </w:sdtPr>
          <w:sdtEndPr/>
          <w:sdtContent>
            <w:tc>
              <w:tcPr>
                <w:tcW w:w="10790" w:type="dxa"/>
              </w:tcPr>
              <w:p w14:paraId="76818BBE" w14:textId="128D1BB6" w:rsidR="00FA1AEC" w:rsidRPr="00422D5C" w:rsidRDefault="008F1B3B" w:rsidP="0042517E">
                <w:pPr>
                  <w:spacing w:before="150" w:after="100" w:afterAutospacing="1"/>
                  <w:rPr>
                    <w:rFonts w:eastAsia="Times New Roman" w:cs="Times New Roman"/>
                    <w:bCs w:val="0"/>
                    <w:color w:val="000000"/>
                    <w:lang w:eastAsia="en-CA"/>
                  </w:rPr>
                </w:pPr>
                <w:r>
                  <w:rPr>
                    <w:rFonts w:eastAsia="Times New Roman" w:cs="Times New Roman"/>
                    <w:bCs w:val="0"/>
                    <w:color w:val="000000"/>
                    <w:lang w:eastAsia="en-CA"/>
                  </w:rPr>
                  <w:t xml:space="preserve">Preparation/communication will occur ahead of the focus group </w:t>
                </w:r>
                <w:r w:rsidR="00DF5E0C">
                  <w:rPr>
                    <w:rFonts w:eastAsia="Times New Roman" w:cs="Times New Roman"/>
                    <w:bCs w:val="0"/>
                    <w:color w:val="000000"/>
                    <w:lang w:eastAsia="en-CA"/>
                  </w:rPr>
                  <w:t>sessions,</w:t>
                </w:r>
                <w:r>
                  <w:rPr>
                    <w:rFonts w:eastAsia="Times New Roman" w:cs="Times New Roman"/>
                    <w:bCs w:val="0"/>
                    <w:color w:val="000000"/>
                    <w:lang w:eastAsia="en-CA"/>
                  </w:rPr>
                  <w:t xml:space="preserve"> and we will follow the “Closing the Loop” process afterward. </w:t>
                </w:r>
              </w:p>
            </w:tc>
          </w:sdtContent>
        </w:sdt>
      </w:tr>
    </w:tbl>
    <w:p w14:paraId="54A87BFB" w14:textId="77777777" w:rsidR="00AE4617" w:rsidRPr="00422D5C" w:rsidRDefault="00AE4617"/>
    <w:p w14:paraId="43096A0F" w14:textId="34F6CA59" w:rsidR="00A71BD9" w:rsidRPr="00422D5C" w:rsidRDefault="00A71BD9" w:rsidP="00A71BD9">
      <w:pPr>
        <w:pStyle w:val="Heading1"/>
        <w:rPr>
          <w:sz w:val="22"/>
          <w:szCs w:val="22"/>
        </w:rPr>
      </w:pPr>
      <w:r w:rsidRPr="00422D5C">
        <w:rPr>
          <w:sz w:val="22"/>
          <w:szCs w:val="22"/>
        </w:rPr>
        <w:t xml:space="preserve">Section </w:t>
      </w:r>
      <w:r w:rsidR="00EA2025">
        <w:rPr>
          <w:sz w:val="22"/>
          <w:szCs w:val="22"/>
        </w:rPr>
        <w:t>8</w:t>
      </w:r>
      <w:r w:rsidRPr="00422D5C">
        <w:rPr>
          <w:sz w:val="22"/>
          <w:szCs w:val="22"/>
        </w:rPr>
        <w:t xml:space="preserve">) Closing the Loop </w:t>
      </w:r>
    </w:p>
    <w:p w14:paraId="6F19D8EE" w14:textId="6D3C107C" w:rsidR="004C76B3" w:rsidRPr="004C76B3" w:rsidRDefault="00A71BD9" w:rsidP="004C76B3">
      <w:r w:rsidRPr="004C76B3">
        <w:t xml:space="preserve">Closing the loop is a </w:t>
      </w:r>
      <w:r w:rsidR="002E2B01" w:rsidRPr="004C76B3">
        <w:t xml:space="preserve">critical step in the engagement process. </w:t>
      </w:r>
      <w:r w:rsidR="004C76B3">
        <w:t xml:space="preserve"> At the end of an engagement, it </w:t>
      </w:r>
      <w:r w:rsidR="004C76B3" w:rsidRPr="004C76B3">
        <w:t xml:space="preserve">involves communicating three key components: </w:t>
      </w:r>
    </w:p>
    <w:p w14:paraId="4DA42270" w14:textId="77777777" w:rsidR="004C76B3" w:rsidRPr="004C76B3" w:rsidRDefault="004C76B3" w:rsidP="004C76B3">
      <w:pPr>
        <w:pStyle w:val="ListParagraph"/>
        <w:widowControl w:val="0"/>
        <w:numPr>
          <w:ilvl w:val="0"/>
          <w:numId w:val="18"/>
        </w:numPr>
        <w:spacing w:after="0" w:line="240" w:lineRule="auto"/>
        <w:rPr>
          <w:rFonts w:cstheme="minorHAnsi"/>
          <w:color w:val="000000"/>
          <w:shd w:val="clear" w:color="auto" w:fill="FFFFFF"/>
        </w:rPr>
      </w:pPr>
      <w:r w:rsidRPr="004C76B3">
        <w:rPr>
          <w:rFonts w:cstheme="minorHAnsi"/>
          <w:b/>
          <w:color w:val="95921B"/>
        </w:rPr>
        <w:t>Appreciation</w:t>
      </w:r>
      <w:r w:rsidRPr="004C76B3">
        <w:rPr>
          <w:rFonts w:cstheme="minorHAnsi"/>
          <w:b/>
        </w:rPr>
        <w:t>:</w:t>
      </w:r>
      <w:r w:rsidRPr="004C76B3">
        <w:rPr>
          <w:rFonts w:cstheme="minorHAnsi"/>
        </w:rPr>
        <w:t xml:space="preserve"> </w:t>
      </w:r>
      <w:r w:rsidRPr="004C76B3">
        <w:rPr>
          <w:rFonts w:cstheme="minorHAnsi"/>
          <w:color w:val="000000"/>
          <w:shd w:val="clear" w:color="auto" w:fill="FFFFFF"/>
        </w:rPr>
        <w:t>Acknowledge the end of the engagement and thank patient partners for their participation</w:t>
      </w:r>
    </w:p>
    <w:p w14:paraId="2CCA05D2" w14:textId="77777777" w:rsidR="004C76B3" w:rsidRPr="004C76B3" w:rsidRDefault="004C76B3" w:rsidP="004C76B3">
      <w:pPr>
        <w:pStyle w:val="ListParagraph"/>
        <w:numPr>
          <w:ilvl w:val="0"/>
          <w:numId w:val="18"/>
        </w:numPr>
        <w:spacing w:after="0" w:line="240" w:lineRule="auto"/>
        <w:rPr>
          <w:rFonts w:cstheme="minorHAnsi"/>
          <w:b/>
          <w:bCs w:val="0"/>
        </w:rPr>
      </w:pPr>
      <w:r w:rsidRPr="004C76B3">
        <w:rPr>
          <w:rFonts w:cstheme="minorHAnsi"/>
          <w:b/>
          <w:color w:val="95921B"/>
          <w:shd w:val="clear" w:color="auto" w:fill="FFFFFF"/>
        </w:rPr>
        <w:t>Engagement Outcome/Impact</w:t>
      </w:r>
      <w:r w:rsidRPr="004C76B3">
        <w:rPr>
          <w:rFonts w:cstheme="minorHAnsi"/>
          <w:b/>
          <w:color w:val="000000"/>
          <w:shd w:val="clear" w:color="auto" w:fill="FFFFFF"/>
        </w:rPr>
        <w:t>:</w:t>
      </w:r>
      <w:r w:rsidRPr="004C76B3">
        <w:rPr>
          <w:rFonts w:cstheme="minorHAnsi"/>
          <w:color w:val="000000"/>
          <w:shd w:val="clear" w:color="auto" w:fill="FFFFFF"/>
        </w:rPr>
        <w:t xml:space="preserve"> Share how the contributions and participation of patient partners influenced the initiative. </w:t>
      </w:r>
    </w:p>
    <w:p w14:paraId="38A760ED" w14:textId="2FDFC00C" w:rsidR="004C76B3" w:rsidRPr="006E6666" w:rsidRDefault="004C76B3" w:rsidP="004C76B3">
      <w:pPr>
        <w:pStyle w:val="ListParagraph"/>
        <w:numPr>
          <w:ilvl w:val="0"/>
          <w:numId w:val="18"/>
        </w:numPr>
        <w:spacing w:after="0" w:line="240" w:lineRule="auto"/>
        <w:rPr>
          <w:rFonts w:cstheme="minorHAnsi"/>
          <w:b/>
          <w:bCs w:val="0"/>
        </w:rPr>
      </w:pPr>
      <w:r w:rsidRPr="004C76B3">
        <w:rPr>
          <w:rFonts w:cstheme="minorHAnsi"/>
          <w:b/>
          <w:color w:val="95921B"/>
          <w:shd w:val="clear" w:color="auto" w:fill="FFFFFF"/>
        </w:rPr>
        <w:t>Initiative Outcome/Impact</w:t>
      </w:r>
      <w:r w:rsidRPr="004C76B3">
        <w:rPr>
          <w:rFonts w:cstheme="minorHAnsi"/>
          <w:color w:val="C4C224"/>
          <w:shd w:val="clear" w:color="auto" w:fill="FFFFFF"/>
        </w:rPr>
        <w:t xml:space="preserve">: </w:t>
      </w:r>
      <w:r w:rsidRPr="004C76B3">
        <w:rPr>
          <w:rFonts w:cstheme="minorHAnsi"/>
          <w:color w:val="000000"/>
          <w:shd w:val="clear" w:color="auto" w:fill="FFFFFF"/>
        </w:rPr>
        <w:t>Share if the initiative met its aim, its outcome, impacts or progress made to date.</w:t>
      </w:r>
    </w:p>
    <w:p w14:paraId="35D75C75" w14:textId="77777777" w:rsidR="004C76B3" w:rsidRPr="006E6666" w:rsidRDefault="004C76B3" w:rsidP="006E6666">
      <w:pPr>
        <w:pStyle w:val="ListParagraph"/>
        <w:spacing w:after="0" w:line="240" w:lineRule="auto"/>
        <w:rPr>
          <w:rFonts w:cstheme="minorHAnsi"/>
          <w:b/>
          <w:bCs w:val="0"/>
        </w:rPr>
      </w:pPr>
    </w:p>
    <w:p w14:paraId="13A47B62" w14:textId="33DCCCBE" w:rsidR="004C76B3" w:rsidRPr="004C76B3" w:rsidRDefault="004C76B3" w:rsidP="004C76B3">
      <w:r w:rsidRPr="004C76B3">
        <w:rPr>
          <w:b/>
          <w:bCs w:val="0"/>
        </w:rPr>
        <w:t>Make a Closing the Loop plan now</w:t>
      </w:r>
      <w:r w:rsidRPr="004C76B3">
        <w:t>. While it may seem early, we ask that you give some thought now, as to how you will ‘close the loop’ at the end of the engagement, or when a patient partner completes their involvement with your work.  Further, we recommend that you review (and modify!) your Closing the Loop plan with your patient partners at the start of your engagement, so that everyone shares the same understanding of what will be occur at the end.</w:t>
      </w:r>
    </w:p>
    <w:p w14:paraId="281E1BAB" w14:textId="34516720" w:rsidR="004C76B3" w:rsidRPr="004C76B3" w:rsidRDefault="004C76B3" w:rsidP="004C76B3">
      <w:r w:rsidRPr="004C76B3">
        <w:rPr>
          <w:b/>
          <w:bCs w:val="0"/>
        </w:rPr>
        <w:t>We recommend that Closing the Loop be completed within 90 days of an engagement ending.</w:t>
      </w:r>
      <w:r w:rsidRPr="004C76B3">
        <w:t xml:space="preserve">  For many initiatives, part 3 may not be feasible for quite some time after the event or meetings with patient partners have ended</w:t>
      </w:r>
      <w:r w:rsidR="00A33E10">
        <w:t>. H</w:t>
      </w:r>
      <w:r w:rsidRPr="004C76B3">
        <w:t>owever, it</w:t>
      </w:r>
      <w:r w:rsidR="00A33E10">
        <w:t>’s</w:t>
      </w:r>
      <w:r w:rsidRPr="004C76B3">
        <w:t xml:space="preserve"> important that you communicate those constraints to patient partners, and provide a prompt Closing the Loop communication, even if </w:t>
      </w:r>
      <w:r w:rsidR="003824A7">
        <w:t xml:space="preserve">it is </w:t>
      </w:r>
      <w:r w:rsidRPr="004C76B3">
        <w:t>limited</w:t>
      </w:r>
      <w:r w:rsidR="003824A7">
        <w:t xml:space="preserve"> to</w:t>
      </w:r>
      <w:r w:rsidRPr="004C76B3">
        <w:t xml:space="preserve"> parts 1 and 2. You can send additional updates later when they are available. </w:t>
      </w:r>
    </w:p>
    <w:p w14:paraId="4AEBD370" w14:textId="42BF8BB1" w:rsidR="0020667C" w:rsidRPr="004C76B3" w:rsidRDefault="004C76B3" w:rsidP="004C76B3">
      <w:r w:rsidRPr="004C76B3">
        <w:rPr>
          <w:b/>
          <w:bCs w:val="0"/>
        </w:rPr>
        <w:t>How you Close the Loop with patient partners is up to you.</w:t>
      </w:r>
      <w:r w:rsidRPr="004C76B3">
        <w:t xml:space="preserve"> You may find the </w:t>
      </w:r>
      <w:hyperlink r:id="rId58" w:history="1">
        <w:r w:rsidRPr="004F0146">
          <w:rPr>
            <w:rStyle w:val="Hyperlink"/>
          </w:rPr>
          <w:t>PVN Closing the Loop template</w:t>
        </w:r>
      </w:hyperlink>
      <w:r w:rsidRPr="004C76B3">
        <w:t xml:space="preserve"> a </w:t>
      </w:r>
      <w:r w:rsidR="003824A7">
        <w:t>helpful communication tool to complete and send via email.</w:t>
      </w:r>
      <w:r w:rsidRPr="004C76B3">
        <w:t xml:space="preserve"> If you choose to host a Closing the Loop meeting, Engagement Leaders are available to facilitate if requested. This </w:t>
      </w:r>
      <w:hyperlink r:id="rId59" w:history="1">
        <w:r w:rsidRPr="00905F12">
          <w:rPr>
            <w:rStyle w:val="Hyperlink"/>
          </w:rPr>
          <w:t>10 Tips for Closing the Loop</w:t>
        </w:r>
      </w:hyperlink>
      <w:r w:rsidRPr="004C76B3">
        <w:t xml:space="preserve"> resource may also assist you.</w:t>
      </w:r>
      <w:r w:rsidR="0020667C" w:rsidRPr="004C76B3">
        <w:t xml:space="preserve"> </w:t>
      </w:r>
    </w:p>
    <w:p w14:paraId="6714F8AF" w14:textId="6D9188CA" w:rsidR="0020667C" w:rsidRPr="004C76B3" w:rsidRDefault="0020667C" w:rsidP="000D6999">
      <w:pPr>
        <w:spacing w:after="0"/>
      </w:pPr>
      <w:r w:rsidRPr="004C76B3">
        <w:t>Do we have your commitment to Close the Loop</w:t>
      </w:r>
      <w:r w:rsidR="008A273B" w:rsidRPr="004C76B3">
        <w:t>?</w:t>
      </w:r>
      <w:r w:rsidR="00B60352" w:rsidRPr="004C76B3">
        <w:t xml:space="preserve"> </w:t>
      </w:r>
      <w:r w:rsidR="00B60352" w:rsidRPr="004C76B3">
        <w:rPr>
          <w:rFonts w:eastAsia="Times New Roman"/>
        </w:rPr>
        <w:t>[radio button]</w:t>
      </w:r>
    </w:p>
    <w:p w14:paraId="29CEE2D2" w14:textId="04F51695" w:rsidR="00F450FA" w:rsidRPr="00422D5C" w:rsidRDefault="00304F9F" w:rsidP="000D6999">
      <w:pPr>
        <w:spacing w:after="0" w:line="240" w:lineRule="auto"/>
        <w:ind w:left="360"/>
      </w:pPr>
      <w:r>
        <w:object w:dxaOrig="225" w:dyaOrig="225" w14:anchorId="4963FC60">
          <v:shape id="_x0000_i1129" type="#_x0000_t75" style="width:12pt;height:9pt" o:ole="">
            <v:imagedata r:id="rId35" o:title=""/>
          </v:shape>
          <w:control r:id="rId60" w:name="OptionButton24" w:shapeid="_x0000_i1129"/>
        </w:object>
      </w:r>
      <w:r w:rsidR="00F450FA" w:rsidRPr="00422D5C">
        <w:t xml:space="preserve">Yes </w:t>
      </w:r>
    </w:p>
    <w:p w14:paraId="5CE42A0F" w14:textId="36FBE203" w:rsidR="00F450FA" w:rsidRDefault="00304F9F" w:rsidP="000D6999">
      <w:pPr>
        <w:spacing w:after="0" w:line="240" w:lineRule="auto"/>
        <w:ind w:left="360"/>
      </w:pPr>
      <w:r>
        <w:object w:dxaOrig="225" w:dyaOrig="225" w14:anchorId="39BE8373">
          <v:shape id="_x0000_i1131" type="#_x0000_t75" style="width:12pt;height:9pt" o:ole="">
            <v:imagedata r:id="rId32" o:title=""/>
          </v:shape>
          <w:control r:id="rId61" w:name="OptionButton25" w:shapeid="_x0000_i1131"/>
        </w:object>
      </w:r>
      <w:r w:rsidR="00F450FA" w:rsidRPr="00422D5C">
        <w:t xml:space="preserve">No </w:t>
      </w:r>
    </w:p>
    <w:p w14:paraId="72940DF5" w14:textId="77777777" w:rsidR="000D6999" w:rsidRPr="00422D5C" w:rsidRDefault="000D6999" w:rsidP="000D6999">
      <w:pPr>
        <w:spacing w:after="0" w:line="240" w:lineRule="auto"/>
        <w:ind w:left="360"/>
      </w:pPr>
    </w:p>
    <w:p w14:paraId="5444832D" w14:textId="77777777" w:rsidR="00EA2025" w:rsidRDefault="00EA2025" w:rsidP="00F450FA"/>
    <w:p w14:paraId="7BD8C726" w14:textId="7ABD892D" w:rsidR="00F450FA" w:rsidRPr="00422D5C" w:rsidRDefault="00F450FA" w:rsidP="00F450FA">
      <w:r w:rsidRPr="00422D5C">
        <w:t xml:space="preserve">When would be a good time to connect with you regarding closing the loop (estimated end date of engagement)? </w:t>
      </w:r>
    </w:p>
    <w:p w14:paraId="7D45A6AB" w14:textId="33253E66" w:rsidR="00F450FA" w:rsidRPr="00422D5C" w:rsidRDefault="00B60352" w:rsidP="00F450FA">
      <w:pPr>
        <w:pBdr>
          <w:bottom w:val="single" w:sz="6" w:space="1" w:color="auto"/>
        </w:pBdr>
      </w:pPr>
      <w:r w:rsidRPr="00422D5C">
        <w:t>[</w:t>
      </w:r>
      <w:sdt>
        <w:sdtPr>
          <w:id w:val="-38049544"/>
          <w:placeholder>
            <w:docPart w:val="DefaultPlaceholder_-1854013437"/>
          </w:placeholder>
          <w:date w:fullDate="2022-06-30T00:00:00Z">
            <w:dateFormat w:val="yyyy-MM-dd"/>
            <w:lid w:val="en-CA"/>
            <w:storeMappedDataAs w:val="dateTime"/>
            <w:calendar w:val="gregorian"/>
          </w:date>
        </w:sdtPr>
        <w:sdtEndPr/>
        <w:sdtContent>
          <w:r w:rsidR="008F1B3B">
            <w:t>2022-06-30</w:t>
          </w:r>
        </w:sdtContent>
      </w:sdt>
      <w:r w:rsidR="00304F9F">
        <w:t xml:space="preserve">] </w:t>
      </w:r>
    </w:p>
    <w:p w14:paraId="6EBF3073" w14:textId="79F2C287" w:rsidR="00F450FA" w:rsidRPr="00422D5C" w:rsidRDefault="00C27318" w:rsidP="0045575C">
      <w:pPr>
        <w:pStyle w:val="Heading1"/>
        <w:keepNext/>
        <w:rPr>
          <w:sz w:val="22"/>
          <w:szCs w:val="22"/>
        </w:rPr>
      </w:pPr>
      <w:r w:rsidRPr="00422D5C">
        <w:rPr>
          <w:sz w:val="22"/>
          <w:szCs w:val="22"/>
        </w:rPr>
        <w:t xml:space="preserve">Section 9) Consent </w:t>
      </w:r>
    </w:p>
    <w:p w14:paraId="6AF958CA" w14:textId="1A83575D" w:rsidR="00C27318" w:rsidRPr="00422D5C" w:rsidRDefault="00C27318" w:rsidP="0045575C">
      <w:pPr>
        <w:keepNext/>
      </w:pPr>
      <w:r w:rsidRPr="00422D5C">
        <w:t xml:space="preserve">Do you consent to have this </w:t>
      </w:r>
      <w:r w:rsidR="003824A7">
        <w:t>engagement</w:t>
      </w:r>
      <w:r w:rsidRPr="00422D5C">
        <w:t xml:space="preserve"> posted on our website, which is publicly available?</w:t>
      </w:r>
      <w:r w:rsidR="008A273B" w:rsidRPr="00422D5C">
        <w:rPr>
          <w:rFonts w:eastAsia="Times New Roman"/>
        </w:rPr>
        <w:t xml:space="preserve"> [radio button]</w:t>
      </w:r>
      <w:r w:rsidRPr="00422D5C">
        <w:t xml:space="preserve"> </w:t>
      </w:r>
    </w:p>
    <w:p w14:paraId="6EA3E258" w14:textId="2F84BBEE" w:rsidR="00C27318" w:rsidRPr="00422D5C" w:rsidRDefault="0045575C" w:rsidP="0045575C">
      <w:pPr>
        <w:spacing w:after="0" w:line="240" w:lineRule="auto"/>
        <w:ind w:left="360"/>
      </w:pPr>
      <w:r>
        <w:object w:dxaOrig="225" w:dyaOrig="225" w14:anchorId="4299B5B8">
          <v:shape id="_x0000_i1133" type="#_x0000_t75" style="width:12pt;height:9pt" o:ole="">
            <v:imagedata r:id="rId35" o:title=""/>
          </v:shape>
          <w:control r:id="rId62" w:name="OptionButton26" w:shapeid="_x0000_i1133"/>
        </w:object>
      </w:r>
      <w:r w:rsidR="00C27318" w:rsidRPr="00422D5C">
        <w:t xml:space="preserve">Yes </w:t>
      </w:r>
    </w:p>
    <w:p w14:paraId="459A556C" w14:textId="5D01CC90" w:rsidR="00C27318" w:rsidRDefault="0045575C" w:rsidP="0045575C">
      <w:pPr>
        <w:spacing w:after="0" w:line="240" w:lineRule="auto"/>
        <w:ind w:left="360"/>
      </w:pPr>
      <w:r>
        <w:object w:dxaOrig="225" w:dyaOrig="225" w14:anchorId="490474AE">
          <v:shape id="_x0000_i1135" type="#_x0000_t75" style="width:12pt;height:9pt" o:ole="">
            <v:imagedata r:id="rId32" o:title=""/>
          </v:shape>
          <w:control r:id="rId63" w:name="OptionButton27" w:shapeid="_x0000_i1135"/>
        </w:object>
      </w:r>
      <w:r w:rsidR="00C27318" w:rsidRPr="00422D5C">
        <w:t xml:space="preserve">No </w:t>
      </w:r>
    </w:p>
    <w:p w14:paraId="6AAAC657" w14:textId="77777777" w:rsidR="0045575C" w:rsidRPr="00422D5C" w:rsidRDefault="0045575C" w:rsidP="0045575C">
      <w:pPr>
        <w:spacing w:after="0" w:line="240" w:lineRule="auto"/>
        <w:ind w:left="360"/>
      </w:pPr>
    </w:p>
    <w:p w14:paraId="2D80B097" w14:textId="3BBB5890" w:rsidR="00C27318" w:rsidRPr="00422D5C" w:rsidRDefault="00C27318" w:rsidP="00C27318">
      <w:r w:rsidRPr="00422D5C">
        <w:t xml:space="preserve">Do you consent for us to share your contact details with PVN Patient Partners and/ or other health care partners who might have questions related to this </w:t>
      </w:r>
      <w:r w:rsidR="00547958">
        <w:t>engagement</w:t>
      </w:r>
      <w:r w:rsidRPr="00422D5C">
        <w:t xml:space="preserve">? </w:t>
      </w:r>
      <w:r w:rsidR="008A273B" w:rsidRPr="00422D5C">
        <w:rPr>
          <w:rFonts w:eastAsia="Times New Roman"/>
        </w:rPr>
        <w:t>[radio button]</w:t>
      </w:r>
    </w:p>
    <w:p w14:paraId="46B984FE" w14:textId="17F86417" w:rsidR="00C27318" w:rsidRPr="00422D5C" w:rsidRDefault="0045575C" w:rsidP="0045575C">
      <w:pPr>
        <w:spacing w:after="0" w:line="240" w:lineRule="auto"/>
        <w:ind w:left="360"/>
      </w:pPr>
      <w:r>
        <w:object w:dxaOrig="225" w:dyaOrig="225" w14:anchorId="720BDACC">
          <v:shape id="_x0000_i1137" type="#_x0000_t75" style="width:12pt;height:9pt" o:ole="">
            <v:imagedata r:id="rId35" o:title=""/>
          </v:shape>
          <w:control r:id="rId64" w:name="OptionButton28" w:shapeid="_x0000_i1137"/>
        </w:object>
      </w:r>
      <w:r w:rsidR="00C27318" w:rsidRPr="00422D5C">
        <w:t xml:space="preserve">Yes </w:t>
      </w:r>
    </w:p>
    <w:p w14:paraId="717A1317" w14:textId="17B6602B" w:rsidR="00C27318" w:rsidRPr="00422D5C" w:rsidRDefault="0045575C" w:rsidP="0045575C">
      <w:pPr>
        <w:spacing w:after="0" w:line="240" w:lineRule="auto"/>
        <w:ind w:left="360"/>
      </w:pPr>
      <w:r>
        <w:object w:dxaOrig="225" w:dyaOrig="225" w14:anchorId="043E264A">
          <v:shape id="_x0000_i1139" type="#_x0000_t75" style="width:12pt;height:9pt" o:ole="">
            <v:imagedata r:id="rId32" o:title=""/>
          </v:shape>
          <w:control r:id="rId65" w:name="OptionButton29" w:shapeid="_x0000_i1139"/>
        </w:object>
      </w:r>
      <w:r w:rsidR="00C27318" w:rsidRPr="00422D5C">
        <w:t xml:space="preserve">No </w:t>
      </w:r>
    </w:p>
    <w:p w14:paraId="1762EDA2" w14:textId="77777777" w:rsidR="007F58DD" w:rsidRPr="00422D5C" w:rsidRDefault="007F58DD" w:rsidP="00C27318">
      <w:pPr>
        <w:pBdr>
          <w:bottom w:val="single" w:sz="6" w:space="1" w:color="auto"/>
        </w:pBdr>
      </w:pPr>
    </w:p>
    <w:p w14:paraId="23F4CBCC" w14:textId="67F950C3" w:rsidR="00245F50" w:rsidRPr="00DF5E0C" w:rsidRDefault="00245F50" w:rsidP="00DF5E0C">
      <w:pPr>
        <w:pStyle w:val="Heading1"/>
        <w:rPr>
          <w:sz w:val="22"/>
          <w:szCs w:val="22"/>
        </w:rPr>
      </w:pPr>
    </w:p>
    <w:p w14:paraId="1BBDF1E8" w14:textId="4EE01AB1" w:rsidR="0047245C" w:rsidRPr="00422D5C" w:rsidRDefault="0047245C" w:rsidP="00FA1AEC"/>
    <w:sectPr w:rsidR="0047245C" w:rsidRPr="00422D5C" w:rsidSect="0072792A">
      <w:headerReference w:type="default" r:id="rId66"/>
      <w:footerReference w:type="default" r:id="rId67"/>
      <w:pgSz w:w="12240" w:h="15840"/>
      <w:pgMar w:top="2552" w:right="720" w:bottom="720" w:left="720" w:header="720" w:footer="1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BD68A" w14:textId="77777777" w:rsidR="004A42C4" w:rsidRDefault="004A42C4" w:rsidP="0072792A">
      <w:r>
        <w:separator/>
      </w:r>
    </w:p>
  </w:endnote>
  <w:endnote w:type="continuationSeparator" w:id="0">
    <w:p w14:paraId="2D1CC740" w14:textId="77777777" w:rsidR="004A42C4" w:rsidRDefault="004A42C4" w:rsidP="0072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right Sans Regular">
    <w:panose1 w:val="02000503040000020004"/>
    <w:charset w:val="00"/>
    <w:family w:val="modern"/>
    <w:notTrueType/>
    <w:pitch w:val="variable"/>
    <w:sig w:usb0="0000008F" w:usb1="00000001" w:usb2="00000000" w:usb3="00000000" w:csb0="0000000B" w:csb1="00000000"/>
  </w:font>
  <w:font w:name="Tahoma">
    <w:panose1 w:val="020B0604030504040204"/>
    <w:charset w:val="00"/>
    <w:family w:val="swiss"/>
    <w:pitch w:val="variable"/>
    <w:sig w:usb0="E1002EFF" w:usb1="C000605B" w:usb2="00000029" w:usb3="00000000" w:csb0="000101FF" w:csb1="00000000"/>
  </w:font>
  <w:font w:name="Alright Sans Black">
    <w:panose1 w:val="02000503050000020004"/>
    <w:charset w:val="00"/>
    <w:family w:val="modern"/>
    <w:notTrueType/>
    <w:pitch w:val="variable"/>
    <w:sig w:usb0="0000008F" w:usb1="00000001" w:usb2="00000000" w:usb3="00000000" w:csb0="0000000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226D" w14:textId="77777777" w:rsidR="00264DBB" w:rsidRDefault="0072792A" w:rsidP="0072792A">
    <w:pPr>
      <w:pStyle w:val="Header"/>
      <w:jc w:val="center"/>
      <w:rPr>
        <w:rStyle w:val="Strong"/>
      </w:rPr>
    </w:pPr>
    <w:r w:rsidRPr="00162053">
      <w:rPr>
        <w:rStyle w:val="Strong"/>
      </w:rPr>
      <w:t>PVN is a community of patients, families and caregivers working together with health care partners to improve BC’s health care system</w:t>
    </w:r>
  </w:p>
  <w:p w14:paraId="40B1689E" w14:textId="77777777" w:rsidR="0072792A" w:rsidRPr="0072792A" w:rsidRDefault="0072792A" w:rsidP="0072792A">
    <w:pPr>
      <w:pStyle w:val="Header"/>
      <w:rPr>
        <w:rFonts w:ascii="Alright Sans Black" w:hAnsi="Alright Sans Black"/>
        <w:bCs w:val="0"/>
        <w:color w:val="7F787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9D95" w14:textId="77777777" w:rsidR="004A42C4" w:rsidRDefault="004A42C4" w:rsidP="0072792A">
      <w:r>
        <w:separator/>
      </w:r>
    </w:p>
  </w:footnote>
  <w:footnote w:type="continuationSeparator" w:id="0">
    <w:p w14:paraId="5ACD7ECF" w14:textId="77777777" w:rsidR="004A42C4" w:rsidRDefault="004A42C4" w:rsidP="0072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3CFB" w14:textId="77777777" w:rsidR="00163BB4" w:rsidRDefault="00F3370C" w:rsidP="0072792A">
    <w:pPr>
      <w:pStyle w:val="Header"/>
      <w:rPr>
        <w:rFonts w:ascii="Alright Sans Black" w:hAnsi="Alright Sans Black"/>
        <w:color w:val="7F7871"/>
      </w:rPr>
    </w:pPr>
    <w:bookmarkStart w:id="1" w:name="_Hlk64974002"/>
    <w:r w:rsidRPr="0030426F">
      <w:rPr>
        <w:noProof/>
      </w:rPr>
      <w:drawing>
        <wp:anchor distT="0" distB="0" distL="114300" distR="114300" simplePos="0" relativeHeight="251661312" behindDoc="1" locked="0" layoutInCell="1" allowOverlap="1" wp14:anchorId="2FC3320D" wp14:editId="6E63F762">
          <wp:simplePos x="0" y="0"/>
          <wp:positionH relativeFrom="column">
            <wp:posOffset>9525</wp:posOffset>
          </wp:positionH>
          <wp:positionV relativeFrom="paragraph">
            <wp:posOffset>-205105</wp:posOffset>
          </wp:positionV>
          <wp:extent cx="2301240" cy="1233170"/>
          <wp:effectExtent l="0" t="0" r="3810" b="5080"/>
          <wp:wrapTight wrapText="bothSides">
            <wp:wrapPolygon edited="0">
              <wp:start x="0" y="0"/>
              <wp:lineTo x="0" y="21355"/>
              <wp:lineTo x="21457" y="21355"/>
              <wp:lineTo x="2145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105"/>
                  <a:stretch/>
                </pic:blipFill>
                <pic:spPr bwMode="auto">
                  <a:xfrm>
                    <a:off x="0" y="0"/>
                    <a:ext cx="2301240" cy="1233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5F45DE" w14:textId="77777777" w:rsidR="00D5630E" w:rsidRDefault="00D5630E" w:rsidP="0072792A">
    <w:pPr>
      <w:pStyle w:val="Header"/>
    </w:pPr>
  </w:p>
  <w:bookmarkEnd w:id="1"/>
  <w:p w14:paraId="650849EF" w14:textId="77777777" w:rsidR="00F3370C" w:rsidRDefault="00F3370C" w:rsidP="00727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664C"/>
    <w:multiLevelType w:val="hybridMultilevel"/>
    <w:tmpl w:val="AB241D3A"/>
    <w:lvl w:ilvl="0" w:tplc="DEC238C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2A4DA4"/>
    <w:multiLevelType w:val="hybridMultilevel"/>
    <w:tmpl w:val="97784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975C9F"/>
    <w:multiLevelType w:val="hybridMultilevel"/>
    <w:tmpl w:val="18B6884C"/>
    <w:lvl w:ilvl="0" w:tplc="DC006586">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F32CB8"/>
    <w:multiLevelType w:val="hybridMultilevel"/>
    <w:tmpl w:val="C51432A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790E06"/>
    <w:multiLevelType w:val="hybridMultilevel"/>
    <w:tmpl w:val="81EA52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7C86629"/>
    <w:multiLevelType w:val="hybridMultilevel"/>
    <w:tmpl w:val="DD161F98"/>
    <w:lvl w:ilvl="0" w:tplc="D5A48A16">
      <w:start w:val="1"/>
      <w:numFmt w:val="bullet"/>
      <w:lvlText w:val=""/>
      <w:lvlJc w:val="left"/>
      <w:pPr>
        <w:ind w:left="720" w:hanging="360"/>
      </w:pPr>
      <w:rPr>
        <w:rFonts w:ascii="Symbol" w:eastAsia="Times New Roman"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B51BF3"/>
    <w:multiLevelType w:val="hybridMultilevel"/>
    <w:tmpl w:val="C4B86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A97E82"/>
    <w:multiLevelType w:val="hybridMultilevel"/>
    <w:tmpl w:val="119E5E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00D169F"/>
    <w:multiLevelType w:val="hybridMultilevel"/>
    <w:tmpl w:val="6422FA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AD003A1"/>
    <w:multiLevelType w:val="hybridMultilevel"/>
    <w:tmpl w:val="AC4A3F22"/>
    <w:lvl w:ilvl="0" w:tplc="DC006586">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4A0CB1"/>
    <w:multiLevelType w:val="hybridMultilevel"/>
    <w:tmpl w:val="7B78103E"/>
    <w:lvl w:ilvl="0" w:tplc="5022A960">
      <w:numFmt w:val="bullet"/>
      <w:lvlText w:val="-"/>
      <w:lvlJc w:val="left"/>
      <w:pPr>
        <w:ind w:left="720" w:hanging="360"/>
      </w:pPr>
      <w:rPr>
        <w:rFonts w:ascii="Alright Sans Regular" w:eastAsia="Times New Roman" w:hAnsi="Alright Sans Regular"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465EB6"/>
    <w:multiLevelType w:val="hybridMultilevel"/>
    <w:tmpl w:val="507C3A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38E32CE"/>
    <w:multiLevelType w:val="hybridMultilevel"/>
    <w:tmpl w:val="834A3B02"/>
    <w:lvl w:ilvl="0" w:tplc="FDF8C76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6860DB9"/>
    <w:multiLevelType w:val="hybridMultilevel"/>
    <w:tmpl w:val="6E90F5C4"/>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7B16812"/>
    <w:multiLevelType w:val="multilevel"/>
    <w:tmpl w:val="AFE8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E91623"/>
    <w:multiLevelType w:val="hybridMultilevel"/>
    <w:tmpl w:val="C2EC89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BDE79D6"/>
    <w:multiLevelType w:val="hybridMultilevel"/>
    <w:tmpl w:val="A6E2B1B2"/>
    <w:lvl w:ilvl="0" w:tplc="D5A48A16">
      <w:start w:val="1"/>
      <w:numFmt w:val="bullet"/>
      <w:lvlText w:val=""/>
      <w:lvlJc w:val="left"/>
      <w:pPr>
        <w:ind w:left="720" w:hanging="360"/>
      </w:pPr>
      <w:rPr>
        <w:rFonts w:ascii="Symbol" w:eastAsia="Times New Roman"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F6122CC"/>
    <w:multiLevelType w:val="hybridMultilevel"/>
    <w:tmpl w:val="6756A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1F4785C"/>
    <w:multiLevelType w:val="hybridMultilevel"/>
    <w:tmpl w:val="63B0EA2E"/>
    <w:lvl w:ilvl="0" w:tplc="FDF8C76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526101B"/>
    <w:multiLevelType w:val="hybridMultilevel"/>
    <w:tmpl w:val="FC46D1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405031694">
    <w:abstractNumId w:val="0"/>
  </w:num>
  <w:num w:numId="2" w16cid:durableId="925187967">
    <w:abstractNumId w:val="7"/>
  </w:num>
  <w:num w:numId="3" w16cid:durableId="628587140">
    <w:abstractNumId w:val="15"/>
  </w:num>
  <w:num w:numId="4" w16cid:durableId="898398038">
    <w:abstractNumId w:val="11"/>
  </w:num>
  <w:num w:numId="5" w16cid:durableId="1678726435">
    <w:abstractNumId w:val="19"/>
  </w:num>
  <w:num w:numId="6" w16cid:durableId="419526066">
    <w:abstractNumId w:val="1"/>
  </w:num>
  <w:num w:numId="7" w16cid:durableId="1904826835">
    <w:abstractNumId w:val="4"/>
  </w:num>
  <w:num w:numId="8" w16cid:durableId="614604562">
    <w:abstractNumId w:val="18"/>
  </w:num>
  <w:num w:numId="9" w16cid:durableId="1153137699">
    <w:abstractNumId w:val="12"/>
  </w:num>
  <w:num w:numId="10" w16cid:durableId="1134250139">
    <w:abstractNumId w:val="14"/>
  </w:num>
  <w:num w:numId="11" w16cid:durableId="413743040">
    <w:abstractNumId w:val="10"/>
  </w:num>
  <w:num w:numId="12" w16cid:durableId="700740078">
    <w:abstractNumId w:val="3"/>
  </w:num>
  <w:num w:numId="13" w16cid:durableId="1114524398">
    <w:abstractNumId w:val="8"/>
  </w:num>
  <w:num w:numId="14" w16cid:durableId="1657949864">
    <w:abstractNumId w:val="5"/>
  </w:num>
  <w:num w:numId="15" w16cid:durableId="1369793264">
    <w:abstractNumId w:val="16"/>
  </w:num>
  <w:num w:numId="16" w16cid:durableId="429589691">
    <w:abstractNumId w:val="2"/>
  </w:num>
  <w:num w:numId="17" w16cid:durableId="327948246">
    <w:abstractNumId w:val="9"/>
  </w:num>
  <w:num w:numId="18" w16cid:durableId="1781222590">
    <w:abstractNumId w:val="13"/>
  </w:num>
  <w:num w:numId="19" w16cid:durableId="959268063">
    <w:abstractNumId w:val="6"/>
  </w:num>
  <w:num w:numId="20" w16cid:durableId="7302712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4vi8OD5revNeJM4zW9pEL0YQEARVzdyoIV8Kdj3ge9Irk8oxBXRs8KYDpx0yHGFoELsNASvBvL9SUS/pFyIECQ==" w:salt="Xk5t0IsPxCnhavI3n7nzm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45C"/>
    <w:rsid w:val="00006C21"/>
    <w:rsid w:val="00006FF8"/>
    <w:rsid w:val="00010A60"/>
    <w:rsid w:val="00014F0E"/>
    <w:rsid w:val="0001749C"/>
    <w:rsid w:val="00027974"/>
    <w:rsid w:val="00053086"/>
    <w:rsid w:val="000926B2"/>
    <w:rsid w:val="000A3308"/>
    <w:rsid w:val="000B74AF"/>
    <w:rsid w:val="000C6AB5"/>
    <w:rsid w:val="000D2352"/>
    <w:rsid w:val="000D6999"/>
    <w:rsid w:val="000F1899"/>
    <w:rsid w:val="001048C8"/>
    <w:rsid w:val="00140801"/>
    <w:rsid w:val="00141381"/>
    <w:rsid w:val="0014724E"/>
    <w:rsid w:val="0014776E"/>
    <w:rsid w:val="00154B7D"/>
    <w:rsid w:val="00157ABC"/>
    <w:rsid w:val="00163BB4"/>
    <w:rsid w:val="001739A8"/>
    <w:rsid w:val="0019630B"/>
    <w:rsid w:val="001C1A22"/>
    <w:rsid w:val="001C3E13"/>
    <w:rsid w:val="001D7EC5"/>
    <w:rsid w:val="001E609E"/>
    <w:rsid w:val="001F2BE1"/>
    <w:rsid w:val="001F5F11"/>
    <w:rsid w:val="0020667C"/>
    <w:rsid w:val="00217059"/>
    <w:rsid w:val="00233A46"/>
    <w:rsid w:val="00235034"/>
    <w:rsid w:val="00235B4A"/>
    <w:rsid w:val="00240265"/>
    <w:rsid w:val="00242CEF"/>
    <w:rsid w:val="00245F50"/>
    <w:rsid w:val="00264DBB"/>
    <w:rsid w:val="00270F65"/>
    <w:rsid w:val="00293C5D"/>
    <w:rsid w:val="002E1610"/>
    <w:rsid w:val="002E2B01"/>
    <w:rsid w:val="002F2BBA"/>
    <w:rsid w:val="0030426F"/>
    <w:rsid w:val="00304F9F"/>
    <w:rsid w:val="00315254"/>
    <w:rsid w:val="0032670B"/>
    <w:rsid w:val="003433FD"/>
    <w:rsid w:val="00343515"/>
    <w:rsid w:val="00354FAC"/>
    <w:rsid w:val="00367848"/>
    <w:rsid w:val="00373425"/>
    <w:rsid w:val="003824A7"/>
    <w:rsid w:val="00392234"/>
    <w:rsid w:val="003C5BC0"/>
    <w:rsid w:val="003C5C3B"/>
    <w:rsid w:val="003E7182"/>
    <w:rsid w:val="003F445A"/>
    <w:rsid w:val="00422315"/>
    <w:rsid w:val="00422D5C"/>
    <w:rsid w:val="00425640"/>
    <w:rsid w:val="004368D0"/>
    <w:rsid w:val="00446994"/>
    <w:rsid w:val="0045575C"/>
    <w:rsid w:val="00455E18"/>
    <w:rsid w:val="0047245C"/>
    <w:rsid w:val="00484738"/>
    <w:rsid w:val="004A42C4"/>
    <w:rsid w:val="004A5D23"/>
    <w:rsid w:val="004B0F50"/>
    <w:rsid w:val="004C76B3"/>
    <w:rsid w:val="004F0146"/>
    <w:rsid w:val="004F0526"/>
    <w:rsid w:val="0050454A"/>
    <w:rsid w:val="005070D3"/>
    <w:rsid w:val="0051319A"/>
    <w:rsid w:val="00531DD0"/>
    <w:rsid w:val="0054740C"/>
    <w:rsid w:val="00547958"/>
    <w:rsid w:val="00555AE7"/>
    <w:rsid w:val="00561844"/>
    <w:rsid w:val="00574395"/>
    <w:rsid w:val="00575455"/>
    <w:rsid w:val="00587009"/>
    <w:rsid w:val="005C030D"/>
    <w:rsid w:val="005E3056"/>
    <w:rsid w:val="005E3D0B"/>
    <w:rsid w:val="005F2171"/>
    <w:rsid w:val="005F3AE8"/>
    <w:rsid w:val="00632DB3"/>
    <w:rsid w:val="00637518"/>
    <w:rsid w:val="00667BF0"/>
    <w:rsid w:val="0068209E"/>
    <w:rsid w:val="006A4F40"/>
    <w:rsid w:val="006C533B"/>
    <w:rsid w:val="006D235B"/>
    <w:rsid w:val="006E5483"/>
    <w:rsid w:val="006E6666"/>
    <w:rsid w:val="006F7F72"/>
    <w:rsid w:val="00711D8F"/>
    <w:rsid w:val="00723378"/>
    <w:rsid w:val="00725309"/>
    <w:rsid w:val="0072792A"/>
    <w:rsid w:val="00727BA7"/>
    <w:rsid w:val="00745AE2"/>
    <w:rsid w:val="00752F17"/>
    <w:rsid w:val="007626BF"/>
    <w:rsid w:val="007906F9"/>
    <w:rsid w:val="007C4797"/>
    <w:rsid w:val="007C65A0"/>
    <w:rsid w:val="007D71E7"/>
    <w:rsid w:val="007E30AD"/>
    <w:rsid w:val="007F58DD"/>
    <w:rsid w:val="00814409"/>
    <w:rsid w:val="00814B5E"/>
    <w:rsid w:val="0088210E"/>
    <w:rsid w:val="008861B3"/>
    <w:rsid w:val="008A273B"/>
    <w:rsid w:val="008A5B1E"/>
    <w:rsid w:val="008D49C7"/>
    <w:rsid w:val="008F1B3B"/>
    <w:rsid w:val="008F2A18"/>
    <w:rsid w:val="00905F12"/>
    <w:rsid w:val="00925986"/>
    <w:rsid w:val="00953A13"/>
    <w:rsid w:val="00965F5B"/>
    <w:rsid w:val="00973274"/>
    <w:rsid w:val="009741F5"/>
    <w:rsid w:val="0099749F"/>
    <w:rsid w:val="009A2FEF"/>
    <w:rsid w:val="009C7ED1"/>
    <w:rsid w:val="009D05D1"/>
    <w:rsid w:val="009D3E62"/>
    <w:rsid w:val="009E4A96"/>
    <w:rsid w:val="009E53FC"/>
    <w:rsid w:val="00A27EE5"/>
    <w:rsid w:val="00A33E10"/>
    <w:rsid w:val="00A474E0"/>
    <w:rsid w:val="00A71BD9"/>
    <w:rsid w:val="00A77EBA"/>
    <w:rsid w:val="00A84269"/>
    <w:rsid w:val="00A91BB1"/>
    <w:rsid w:val="00A9411F"/>
    <w:rsid w:val="00A9433D"/>
    <w:rsid w:val="00AC009F"/>
    <w:rsid w:val="00AC5CEF"/>
    <w:rsid w:val="00AC5D3D"/>
    <w:rsid w:val="00AD5086"/>
    <w:rsid w:val="00AE2F42"/>
    <w:rsid w:val="00AE4617"/>
    <w:rsid w:val="00AF1BC0"/>
    <w:rsid w:val="00B069BE"/>
    <w:rsid w:val="00B155D0"/>
    <w:rsid w:val="00B164E9"/>
    <w:rsid w:val="00B179D5"/>
    <w:rsid w:val="00B46821"/>
    <w:rsid w:val="00B60352"/>
    <w:rsid w:val="00B63FCB"/>
    <w:rsid w:val="00B74D0B"/>
    <w:rsid w:val="00BA12A3"/>
    <w:rsid w:val="00BB68EE"/>
    <w:rsid w:val="00BC0742"/>
    <w:rsid w:val="00BC4A6C"/>
    <w:rsid w:val="00BD0B07"/>
    <w:rsid w:val="00C0117E"/>
    <w:rsid w:val="00C27318"/>
    <w:rsid w:val="00C339AC"/>
    <w:rsid w:val="00C342F6"/>
    <w:rsid w:val="00C36C92"/>
    <w:rsid w:val="00C941C5"/>
    <w:rsid w:val="00CC1633"/>
    <w:rsid w:val="00CC1A43"/>
    <w:rsid w:val="00CF5C6B"/>
    <w:rsid w:val="00D16B86"/>
    <w:rsid w:val="00D4404A"/>
    <w:rsid w:val="00D5630E"/>
    <w:rsid w:val="00D9525E"/>
    <w:rsid w:val="00D95668"/>
    <w:rsid w:val="00DA3F1E"/>
    <w:rsid w:val="00DA407B"/>
    <w:rsid w:val="00DA7226"/>
    <w:rsid w:val="00DC04F4"/>
    <w:rsid w:val="00DF11CD"/>
    <w:rsid w:val="00DF5E0C"/>
    <w:rsid w:val="00E0029A"/>
    <w:rsid w:val="00E01F3A"/>
    <w:rsid w:val="00E0260D"/>
    <w:rsid w:val="00E209D8"/>
    <w:rsid w:val="00E23339"/>
    <w:rsid w:val="00E469A7"/>
    <w:rsid w:val="00E61745"/>
    <w:rsid w:val="00EA0FEB"/>
    <w:rsid w:val="00EA2025"/>
    <w:rsid w:val="00EA6FC8"/>
    <w:rsid w:val="00EB1487"/>
    <w:rsid w:val="00EF156A"/>
    <w:rsid w:val="00EF756D"/>
    <w:rsid w:val="00F04D18"/>
    <w:rsid w:val="00F30291"/>
    <w:rsid w:val="00F3370C"/>
    <w:rsid w:val="00F450FA"/>
    <w:rsid w:val="00F61896"/>
    <w:rsid w:val="00F8437A"/>
    <w:rsid w:val="00F875D2"/>
    <w:rsid w:val="00F92E2C"/>
    <w:rsid w:val="00FA1483"/>
    <w:rsid w:val="00FA1AEC"/>
    <w:rsid w:val="00FA35C8"/>
    <w:rsid w:val="00FC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D000CF"/>
  <w15:docId w15:val="{106BB9B4-91B5-4AA5-82E8-4CB07FBC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AEC"/>
    <w:rPr>
      <w:rFonts w:ascii="Alright Sans Regular" w:hAnsi="Alright Sans Regular"/>
      <w:bCs/>
      <w:lang w:val="en-CA"/>
    </w:rPr>
  </w:style>
  <w:style w:type="paragraph" w:styleId="Heading1">
    <w:name w:val="heading 1"/>
    <w:basedOn w:val="Normal"/>
    <w:next w:val="Normal"/>
    <w:link w:val="Heading1Char"/>
    <w:uiPriority w:val="9"/>
    <w:qFormat/>
    <w:rsid w:val="0072792A"/>
    <w:pPr>
      <w:outlineLvl w:val="0"/>
    </w:pPr>
    <w:rPr>
      <w:b/>
      <w:bCs w:val="0"/>
      <w:sz w:val="28"/>
      <w:szCs w:val="28"/>
    </w:rPr>
  </w:style>
  <w:style w:type="paragraph" w:styleId="Heading2">
    <w:name w:val="heading 2"/>
    <w:basedOn w:val="Normal"/>
    <w:link w:val="Heading2Char"/>
    <w:uiPriority w:val="9"/>
    <w:unhideWhenUsed/>
    <w:qFormat/>
    <w:rsid w:val="0072792A"/>
    <w:pPr>
      <w:outlineLvl w:val="1"/>
    </w:pPr>
    <w:rPr>
      <w:b/>
      <w:bCs w:val="0"/>
      <w:sz w:val="24"/>
      <w:szCs w:val="24"/>
      <w:u w:val="single"/>
    </w:rPr>
  </w:style>
  <w:style w:type="paragraph" w:styleId="Heading3">
    <w:name w:val="heading 3"/>
    <w:basedOn w:val="Normal"/>
    <w:next w:val="Normal"/>
    <w:link w:val="Heading3Char"/>
    <w:uiPriority w:val="9"/>
    <w:unhideWhenUsed/>
    <w:qFormat/>
    <w:rsid w:val="0072792A"/>
    <w:pPr>
      <w:outlineLvl w:val="2"/>
    </w:pPr>
    <w:rPr>
      <w:b/>
      <w:bCs w:val="0"/>
    </w:rPr>
  </w:style>
  <w:style w:type="paragraph" w:styleId="Heading4">
    <w:name w:val="heading 4"/>
    <w:basedOn w:val="Normal"/>
    <w:next w:val="Normal"/>
    <w:link w:val="Heading4Char"/>
    <w:uiPriority w:val="9"/>
    <w:unhideWhenUsed/>
    <w:qFormat/>
    <w:rsid w:val="0072792A"/>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226"/>
    <w:rPr>
      <w:rFonts w:ascii="Tahoma" w:hAnsi="Tahoma" w:cs="Tahoma"/>
      <w:sz w:val="16"/>
      <w:szCs w:val="16"/>
    </w:rPr>
  </w:style>
  <w:style w:type="paragraph" w:styleId="Header">
    <w:name w:val="header"/>
    <w:basedOn w:val="Normal"/>
    <w:link w:val="HeaderChar"/>
    <w:uiPriority w:val="99"/>
    <w:unhideWhenUsed/>
    <w:rsid w:val="00DA7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226"/>
  </w:style>
  <w:style w:type="paragraph" w:styleId="Footer">
    <w:name w:val="footer"/>
    <w:basedOn w:val="Normal"/>
    <w:link w:val="FooterChar"/>
    <w:uiPriority w:val="99"/>
    <w:unhideWhenUsed/>
    <w:rsid w:val="00DA7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226"/>
  </w:style>
  <w:style w:type="table" w:styleId="TableGrid">
    <w:name w:val="Table Grid"/>
    <w:basedOn w:val="TableNormal"/>
    <w:uiPriority w:val="59"/>
    <w:rsid w:val="000B74A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2792A"/>
    <w:rPr>
      <w:rFonts w:ascii="Alright Sans Regular" w:hAnsi="Alright Sans Regular"/>
      <w:b/>
      <w:sz w:val="24"/>
      <w:szCs w:val="24"/>
      <w:u w:val="single"/>
      <w:lang w:val="en-CA"/>
    </w:rPr>
  </w:style>
  <w:style w:type="paragraph" w:styleId="NoSpacing">
    <w:name w:val="No Spacing"/>
    <w:uiPriority w:val="1"/>
    <w:qFormat/>
    <w:rsid w:val="00637518"/>
    <w:pPr>
      <w:spacing w:after="0" w:line="240" w:lineRule="auto"/>
    </w:pPr>
  </w:style>
  <w:style w:type="character" w:styleId="Hyperlink">
    <w:name w:val="Hyperlink"/>
    <w:basedOn w:val="DefaultParagraphFont"/>
    <w:uiPriority w:val="99"/>
    <w:unhideWhenUsed/>
    <w:rsid w:val="00637518"/>
    <w:rPr>
      <w:color w:val="02B196" w:themeColor="hyperlink"/>
      <w:u w:val="single"/>
    </w:rPr>
  </w:style>
  <w:style w:type="paragraph" w:styleId="NormalWeb">
    <w:name w:val="Normal (Web)"/>
    <w:basedOn w:val="Normal"/>
    <w:uiPriority w:val="99"/>
    <w:semiHidden/>
    <w:unhideWhenUsed/>
    <w:rsid w:val="0097327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973274"/>
    <w:rPr>
      <w:color w:val="605E5C"/>
      <w:shd w:val="clear" w:color="auto" w:fill="E1DFDD"/>
    </w:rPr>
  </w:style>
  <w:style w:type="paragraph" w:styleId="ListParagraph">
    <w:name w:val="List Paragraph"/>
    <w:basedOn w:val="Normal"/>
    <w:uiPriority w:val="34"/>
    <w:qFormat/>
    <w:rsid w:val="0054740C"/>
    <w:pPr>
      <w:ind w:left="720"/>
      <w:contextualSpacing/>
    </w:pPr>
  </w:style>
  <w:style w:type="character" w:customStyle="1" w:styleId="Heading1Char">
    <w:name w:val="Heading 1 Char"/>
    <w:basedOn w:val="DefaultParagraphFont"/>
    <w:link w:val="Heading1"/>
    <w:uiPriority w:val="9"/>
    <w:rsid w:val="0072792A"/>
    <w:rPr>
      <w:rFonts w:ascii="Alright Sans Regular" w:hAnsi="Alright Sans Regular"/>
      <w:b/>
      <w:sz w:val="28"/>
      <w:szCs w:val="28"/>
      <w:lang w:val="en-CA"/>
    </w:rPr>
  </w:style>
  <w:style w:type="character" w:customStyle="1" w:styleId="Heading3Char">
    <w:name w:val="Heading 3 Char"/>
    <w:basedOn w:val="DefaultParagraphFont"/>
    <w:link w:val="Heading3"/>
    <w:uiPriority w:val="9"/>
    <w:rsid w:val="0072792A"/>
    <w:rPr>
      <w:rFonts w:ascii="Alright Sans Regular" w:hAnsi="Alright Sans Regular"/>
      <w:b/>
      <w:lang w:val="en-CA"/>
    </w:rPr>
  </w:style>
  <w:style w:type="character" w:customStyle="1" w:styleId="Heading4Char">
    <w:name w:val="Heading 4 Char"/>
    <w:basedOn w:val="DefaultParagraphFont"/>
    <w:link w:val="Heading4"/>
    <w:uiPriority w:val="9"/>
    <w:rsid w:val="0072792A"/>
    <w:rPr>
      <w:rFonts w:ascii="Alright Sans Regular" w:hAnsi="Alright Sans Regular"/>
      <w:bCs/>
      <w:lang w:val="en-CA"/>
    </w:rPr>
  </w:style>
  <w:style w:type="character" w:styleId="Strong">
    <w:name w:val="Strong"/>
    <w:uiPriority w:val="22"/>
    <w:qFormat/>
    <w:rsid w:val="0072792A"/>
    <w:rPr>
      <w:rFonts w:ascii="Alright Sans Black" w:hAnsi="Alright Sans Black"/>
      <w:color w:val="7F7871"/>
      <w:sz w:val="28"/>
      <w:szCs w:val="28"/>
    </w:rPr>
  </w:style>
  <w:style w:type="paragraph" w:styleId="Title">
    <w:name w:val="Title"/>
    <w:basedOn w:val="Heading1"/>
    <w:next w:val="Normal"/>
    <w:link w:val="TitleChar"/>
    <w:uiPriority w:val="10"/>
    <w:qFormat/>
    <w:rsid w:val="005E3D0B"/>
    <w:rPr>
      <w:rFonts w:ascii="Alright Sans Black" w:hAnsi="Alright Sans Black"/>
      <w:color w:val="C4C224"/>
      <w:sz w:val="56"/>
      <w:szCs w:val="56"/>
    </w:rPr>
  </w:style>
  <w:style w:type="character" w:customStyle="1" w:styleId="TitleChar">
    <w:name w:val="Title Char"/>
    <w:basedOn w:val="DefaultParagraphFont"/>
    <w:link w:val="Title"/>
    <w:uiPriority w:val="10"/>
    <w:rsid w:val="005E3D0B"/>
    <w:rPr>
      <w:rFonts w:ascii="Alright Sans Black" w:hAnsi="Alright Sans Black"/>
      <w:b/>
      <w:color w:val="C4C224"/>
      <w:sz w:val="56"/>
      <w:szCs w:val="56"/>
      <w:lang w:val="en-CA"/>
    </w:rPr>
  </w:style>
  <w:style w:type="paragraph" w:styleId="Subtitle">
    <w:name w:val="Subtitle"/>
    <w:basedOn w:val="Normal"/>
    <w:next w:val="Normal"/>
    <w:link w:val="SubtitleChar"/>
    <w:uiPriority w:val="11"/>
    <w:qFormat/>
    <w:rsid w:val="005E3D0B"/>
    <w:rPr>
      <w:color w:val="02B196" w:themeColor="accent2"/>
      <w:sz w:val="24"/>
      <w:szCs w:val="24"/>
    </w:rPr>
  </w:style>
  <w:style w:type="character" w:customStyle="1" w:styleId="SubtitleChar">
    <w:name w:val="Subtitle Char"/>
    <w:basedOn w:val="DefaultParagraphFont"/>
    <w:link w:val="Subtitle"/>
    <w:uiPriority w:val="11"/>
    <w:rsid w:val="005E3D0B"/>
    <w:rPr>
      <w:rFonts w:ascii="Alright Sans Regular" w:hAnsi="Alright Sans Regular"/>
      <w:bCs/>
      <w:color w:val="02B196" w:themeColor="accent2"/>
      <w:sz w:val="24"/>
      <w:szCs w:val="24"/>
      <w:lang w:val="en-CA"/>
    </w:rPr>
  </w:style>
  <w:style w:type="paragraph" w:customStyle="1" w:styleId="gfield">
    <w:name w:val="gfield"/>
    <w:basedOn w:val="Normal"/>
    <w:rsid w:val="0047245C"/>
    <w:pPr>
      <w:spacing w:before="100" w:beforeAutospacing="1" w:after="100" w:afterAutospacing="1" w:line="240" w:lineRule="auto"/>
    </w:pPr>
    <w:rPr>
      <w:rFonts w:ascii="Times New Roman" w:eastAsia="Times New Roman" w:hAnsi="Times New Roman" w:cs="Times New Roman"/>
      <w:bCs w:val="0"/>
      <w:sz w:val="24"/>
      <w:szCs w:val="24"/>
      <w:lang w:eastAsia="en-CA"/>
    </w:rPr>
  </w:style>
  <w:style w:type="character" w:styleId="FollowedHyperlink">
    <w:name w:val="FollowedHyperlink"/>
    <w:basedOn w:val="DefaultParagraphFont"/>
    <w:uiPriority w:val="99"/>
    <w:semiHidden/>
    <w:unhideWhenUsed/>
    <w:rsid w:val="00154B7D"/>
    <w:rPr>
      <w:color w:val="7DDCD4" w:themeColor="followedHyperlink"/>
      <w:u w:val="single"/>
    </w:rPr>
  </w:style>
  <w:style w:type="character" w:styleId="CommentReference">
    <w:name w:val="annotation reference"/>
    <w:basedOn w:val="DefaultParagraphFont"/>
    <w:uiPriority w:val="99"/>
    <w:semiHidden/>
    <w:unhideWhenUsed/>
    <w:rsid w:val="00367848"/>
    <w:rPr>
      <w:sz w:val="16"/>
      <w:szCs w:val="16"/>
    </w:rPr>
  </w:style>
  <w:style w:type="paragraph" w:styleId="CommentText">
    <w:name w:val="annotation text"/>
    <w:basedOn w:val="Normal"/>
    <w:link w:val="CommentTextChar"/>
    <w:uiPriority w:val="99"/>
    <w:unhideWhenUsed/>
    <w:rsid w:val="00367848"/>
    <w:pPr>
      <w:spacing w:line="240" w:lineRule="auto"/>
    </w:pPr>
    <w:rPr>
      <w:sz w:val="20"/>
      <w:szCs w:val="20"/>
    </w:rPr>
  </w:style>
  <w:style w:type="character" w:customStyle="1" w:styleId="CommentTextChar">
    <w:name w:val="Comment Text Char"/>
    <w:basedOn w:val="DefaultParagraphFont"/>
    <w:link w:val="CommentText"/>
    <w:uiPriority w:val="99"/>
    <w:rsid w:val="00367848"/>
    <w:rPr>
      <w:rFonts w:ascii="Alright Sans Regular" w:hAnsi="Alright Sans Regular"/>
      <w:bCs/>
      <w:sz w:val="20"/>
      <w:szCs w:val="20"/>
      <w:lang w:val="en-CA"/>
    </w:rPr>
  </w:style>
  <w:style w:type="paragraph" w:styleId="CommentSubject">
    <w:name w:val="annotation subject"/>
    <w:basedOn w:val="CommentText"/>
    <w:next w:val="CommentText"/>
    <w:link w:val="CommentSubjectChar"/>
    <w:uiPriority w:val="99"/>
    <w:semiHidden/>
    <w:unhideWhenUsed/>
    <w:rsid w:val="00367848"/>
    <w:rPr>
      <w:b/>
    </w:rPr>
  </w:style>
  <w:style w:type="character" w:customStyle="1" w:styleId="CommentSubjectChar">
    <w:name w:val="Comment Subject Char"/>
    <w:basedOn w:val="CommentTextChar"/>
    <w:link w:val="CommentSubject"/>
    <w:uiPriority w:val="99"/>
    <w:semiHidden/>
    <w:rsid w:val="00367848"/>
    <w:rPr>
      <w:rFonts w:ascii="Alright Sans Regular" w:hAnsi="Alright Sans Regular"/>
      <w:b/>
      <w:bCs/>
      <w:sz w:val="20"/>
      <w:szCs w:val="20"/>
      <w:lang w:val="en-CA"/>
    </w:rPr>
  </w:style>
  <w:style w:type="paragraph" w:styleId="Revision">
    <w:name w:val="Revision"/>
    <w:hidden/>
    <w:uiPriority w:val="99"/>
    <w:semiHidden/>
    <w:rsid w:val="004C76B3"/>
    <w:pPr>
      <w:spacing w:after="0" w:line="240" w:lineRule="auto"/>
    </w:pPr>
    <w:rPr>
      <w:rFonts w:ascii="Alright Sans Regular" w:hAnsi="Alright Sans Regular"/>
      <w:bCs/>
      <w:lang w:val="en-CA"/>
    </w:rPr>
  </w:style>
  <w:style w:type="character" w:styleId="PlaceholderText">
    <w:name w:val="Placeholder Text"/>
    <w:basedOn w:val="DefaultParagraphFont"/>
    <w:uiPriority w:val="99"/>
    <w:semiHidden/>
    <w:rsid w:val="00233A46"/>
    <w:rPr>
      <w:color w:val="808080"/>
    </w:rPr>
  </w:style>
  <w:style w:type="paragraph" w:styleId="z-TopofForm">
    <w:name w:val="HTML Top of Form"/>
    <w:basedOn w:val="Normal"/>
    <w:next w:val="Normal"/>
    <w:link w:val="z-TopofFormChar"/>
    <w:hidden/>
    <w:uiPriority w:val="99"/>
    <w:semiHidden/>
    <w:unhideWhenUsed/>
    <w:rsid w:val="00CC163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C1633"/>
    <w:rPr>
      <w:rFonts w:ascii="Arial" w:hAnsi="Arial" w:cs="Arial"/>
      <w:bCs/>
      <w:vanish/>
      <w:sz w:val="16"/>
      <w:szCs w:val="16"/>
      <w:lang w:val="en-CA"/>
    </w:rPr>
  </w:style>
  <w:style w:type="paragraph" w:styleId="z-BottomofForm">
    <w:name w:val="HTML Bottom of Form"/>
    <w:basedOn w:val="Normal"/>
    <w:next w:val="Normal"/>
    <w:link w:val="z-BottomofFormChar"/>
    <w:hidden/>
    <w:uiPriority w:val="99"/>
    <w:semiHidden/>
    <w:unhideWhenUsed/>
    <w:rsid w:val="00CC163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C1633"/>
    <w:rPr>
      <w:rFonts w:ascii="Arial" w:hAnsi="Arial" w:cs="Arial"/>
      <w:bCs/>
      <w:vanish/>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80794">
      <w:bodyDiv w:val="1"/>
      <w:marLeft w:val="0"/>
      <w:marRight w:val="0"/>
      <w:marTop w:val="0"/>
      <w:marBottom w:val="0"/>
      <w:divBdr>
        <w:top w:val="none" w:sz="0" w:space="0" w:color="auto"/>
        <w:left w:val="none" w:sz="0" w:space="0" w:color="auto"/>
        <w:bottom w:val="none" w:sz="0" w:space="0" w:color="auto"/>
        <w:right w:val="none" w:sz="0" w:space="0" w:color="auto"/>
      </w:divBdr>
    </w:div>
    <w:div w:id="527181741">
      <w:bodyDiv w:val="1"/>
      <w:marLeft w:val="0"/>
      <w:marRight w:val="0"/>
      <w:marTop w:val="0"/>
      <w:marBottom w:val="0"/>
      <w:divBdr>
        <w:top w:val="none" w:sz="0" w:space="0" w:color="auto"/>
        <w:left w:val="none" w:sz="0" w:space="0" w:color="auto"/>
        <w:bottom w:val="none" w:sz="0" w:space="0" w:color="auto"/>
        <w:right w:val="none" w:sz="0" w:space="0" w:color="auto"/>
      </w:divBdr>
    </w:div>
    <w:div w:id="725420673">
      <w:bodyDiv w:val="1"/>
      <w:marLeft w:val="0"/>
      <w:marRight w:val="0"/>
      <w:marTop w:val="0"/>
      <w:marBottom w:val="0"/>
      <w:divBdr>
        <w:top w:val="none" w:sz="0" w:space="0" w:color="auto"/>
        <w:left w:val="none" w:sz="0" w:space="0" w:color="auto"/>
        <w:bottom w:val="none" w:sz="0" w:space="0" w:color="auto"/>
        <w:right w:val="none" w:sz="0" w:space="0" w:color="auto"/>
      </w:divBdr>
    </w:div>
    <w:div w:id="789470249">
      <w:bodyDiv w:val="1"/>
      <w:marLeft w:val="0"/>
      <w:marRight w:val="0"/>
      <w:marTop w:val="0"/>
      <w:marBottom w:val="0"/>
      <w:divBdr>
        <w:top w:val="none" w:sz="0" w:space="0" w:color="auto"/>
        <w:left w:val="none" w:sz="0" w:space="0" w:color="auto"/>
        <w:bottom w:val="none" w:sz="0" w:space="0" w:color="auto"/>
        <w:right w:val="none" w:sz="0" w:space="0" w:color="auto"/>
      </w:divBdr>
    </w:div>
    <w:div w:id="907419917">
      <w:bodyDiv w:val="1"/>
      <w:marLeft w:val="0"/>
      <w:marRight w:val="0"/>
      <w:marTop w:val="0"/>
      <w:marBottom w:val="0"/>
      <w:divBdr>
        <w:top w:val="none" w:sz="0" w:space="0" w:color="auto"/>
        <w:left w:val="none" w:sz="0" w:space="0" w:color="auto"/>
        <w:bottom w:val="none" w:sz="0" w:space="0" w:color="auto"/>
        <w:right w:val="none" w:sz="0" w:space="0" w:color="auto"/>
      </w:divBdr>
    </w:div>
    <w:div w:id="1110247698">
      <w:bodyDiv w:val="1"/>
      <w:marLeft w:val="0"/>
      <w:marRight w:val="0"/>
      <w:marTop w:val="0"/>
      <w:marBottom w:val="0"/>
      <w:divBdr>
        <w:top w:val="none" w:sz="0" w:space="0" w:color="auto"/>
        <w:left w:val="none" w:sz="0" w:space="0" w:color="auto"/>
        <w:bottom w:val="none" w:sz="0" w:space="0" w:color="auto"/>
        <w:right w:val="none" w:sz="0" w:space="0" w:color="auto"/>
      </w:divBdr>
    </w:div>
    <w:div w:id="1729649668">
      <w:bodyDiv w:val="1"/>
      <w:marLeft w:val="0"/>
      <w:marRight w:val="0"/>
      <w:marTop w:val="0"/>
      <w:marBottom w:val="0"/>
      <w:divBdr>
        <w:top w:val="none" w:sz="0" w:space="0" w:color="auto"/>
        <w:left w:val="none" w:sz="0" w:space="0" w:color="auto"/>
        <w:bottom w:val="none" w:sz="0" w:space="0" w:color="auto"/>
        <w:right w:val="none" w:sz="0" w:space="0" w:color="auto"/>
      </w:divBdr>
    </w:div>
    <w:div w:id="1766145648">
      <w:bodyDiv w:val="1"/>
      <w:marLeft w:val="0"/>
      <w:marRight w:val="0"/>
      <w:marTop w:val="0"/>
      <w:marBottom w:val="0"/>
      <w:divBdr>
        <w:top w:val="none" w:sz="0" w:space="0" w:color="auto"/>
        <w:left w:val="none" w:sz="0" w:space="0" w:color="auto"/>
        <w:bottom w:val="none" w:sz="0" w:space="0" w:color="auto"/>
        <w:right w:val="none" w:sz="0" w:space="0" w:color="auto"/>
      </w:divBdr>
      <w:divsChild>
        <w:div w:id="264119407">
          <w:marLeft w:val="0"/>
          <w:marRight w:val="0"/>
          <w:marTop w:val="240"/>
          <w:marBottom w:val="0"/>
          <w:divBdr>
            <w:top w:val="none" w:sz="0" w:space="0" w:color="auto"/>
            <w:left w:val="none" w:sz="0" w:space="0" w:color="auto"/>
            <w:bottom w:val="none" w:sz="0" w:space="0" w:color="auto"/>
            <w:right w:val="none" w:sz="0" w:space="0" w:color="auto"/>
          </w:divBdr>
        </w:div>
        <w:div w:id="1407649790">
          <w:marLeft w:val="0"/>
          <w:marRight w:val="0"/>
          <w:marTop w:val="120"/>
          <w:marBottom w:val="0"/>
          <w:divBdr>
            <w:top w:val="none" w:sz="0" w:space="0" w:color="auto"/>
            <w:left w:val="none" w:sz="0" w:space="0" w:color="auto"/>
            <w:bottom w:val="none" w:sz="0" w:space="0" w:color="auto"/>
            <w:right w:val="none" w:sz="0" w:space="0" w:color="auto"/>
          </w:divBdr>
        </w:div>
        <w:div w:id="488718134">
          <w:marLeft w:val="0"/>
          <w:marRight w:val="0"/>
          <w:marTop w:val="120"/>
          <w:marBottom w:val="0"/>
          <w:divBdr>
            <w:top w:val="none" w:sz="0" w:space="0" w:color="auto"/>
            <w:left w:val="none" w:sz="0" w:space="0" w:color="auto"/>
            <w:bottom w:val="none" w:sz="0" w:space="0" w:color="auto"/>
            <w:right w:val="none" w:sz="0" w:space="0" w:color="auto"/>
          </w:divBdr>
        </w:div>
        <w:div w:id="640423014">
          <w:marLeft w:val="0"/>
          <w:marRight w:val="0"/>
          <w:marTop w:val="120"/>
          <w:marBottom w:val="0"/>
          <w:divBdr>
            <w:top w:val="none" w:sz="0" w:space="0" w:color="auto"/>
            <w:left w:val="none" w:sz="0" w:space="0" w:color="auto"/>
            <w:bottom w:val="none" w:sz="0" w:space="0" w:color="auto"/>
            <w:right w:val="none" w:sz="0" w:space="0" w:color="auto"/>
          </w:divBdr>
        </w:div>
        <w:div w:id="133258634">
          <w:marLeft w:val="0"/>
          <w:marRight w:val="0"/>
          <w:marTop w:val="120"/>
          <w:marBottom w:val="0"/>
          <w:divBdr>
            <w:top w:val="none" w:sz="0" w:space="0" w:color="auto"/>
            <w:left w:val="none" w:sz="0" w:space="0" w:color="auto"/>
            <w:bottom w:val="none" w:sz="0" w:space="0" w:color="auto"/>
            <w:right w:val="none" w:sz="0" w:space="0" w:color="auto"/>
          </w:divBdr>
        </w:div>
        <w:div w:id="170800262">
          <w:marLeft w:val="0"/>
          <w:marRight w:val="0"/>
          <w:marTop w:val="0"/>
          <w:marBottom w:val="0"/>
          <w:divBdr>
            <w:top w:val="none" w:sz="0" w:space="0" w:color="auto"/>
            <w:left w:val="none" w:sz="0" w:space="0" w:color="auto"/>
            <w:bottom w:val="none" w:sz="0" w:space="0" w:color="auto"/>
            <w:right w:val="none" w:sz="0" w:space="0" w:color="auto"/>
          </w:divBdr>
        </w:div>
        <w:div w:id="62796987">
          <w:marLeft w:val="0"/>
          <w:marRight w:val="0"/>
          <w:marTop w:val="120"/>
          <w:marBottom w:val="0"/>
          <w:divBdr>
            <w:top w:val="none" w:sz="0" w:space="0" w:color="auto"/>
            <w:left w:val="none" w:sz="0" w:space="0" w:color="auto"/>
            <w:bottom w:val="none" w:sz="0" w:space="0" w:color="auto"/>
            <w:right w:val="none" w:sz="0" w:space="0" w:color="auto"/>
          </w:divBdr>
        </w:div>
        <w:div w:id="2023387779">
          <w:marLeft w:val="0"/>
          <w:marRight w:val="0"/>
          <w:marTop w:val="120"/>
          <w:marBottom w:val="0"/>
          <w:divBdr>
            <w:top w:val="none" w:sz="0" w:space="0" w:color="auto"/>
            <w:left w:val="none" w:sz="0" w:space="0" w:color="auto"/>
            <w:bottom w:val="none" w:sz="0" w:space="0" w:color="auto"/>
            <w:right w:val="none" w:sz="0" w:space="0" w:color="auto"/>
          </w:divBdr>
        </w:div>
        <w:div w:id="1169637111">
          <w:marLeft w:val="0"/>
          <w:marRight w:val="0"/>
          <w:marTop w:val="0"/>
          <w:marBottom w:val="0"/>
          <w:divBdr>
            <w:top w:val="none" w:sz="0" w:space="0" w:color="auto"/>
            <w:left w:val="none" w:sz="0" w:space="0" w:color="auto"/>
            <w:bottom w:val="none" w:sz="0" w:space="0" w:color="auto"/>
            <w:right w:val="none" w:sz="0" w:space="0" w:color="auto"/>
          </w:divBdr>
        </w:div>
        <w:div w:id="675838994">
          <w:marLeft w:val="0"/>
          <w:marRight w:val="0"/>
          <w:marTop w:val="120"/>
          <w:marBottom w:val="0"/>
          <w:divBdr>
            <w:top w:val="none" w:sz="0" w:space="0" w:color="auto"/>
            <w:left w:val="none" w:sz="0" w:space="0" w:color="auto"/>
            <w:bottom w:val="none" w:sz="0" w:space="0" w:color="auto"/>
            <w:right w:val="none" w:sz="0" w:space="0" w:color="auto"/>
          </w:divBdr>
        </w:div>
        <w:div w:id="1552838140">
          <w:marLeft w:val="0"/>
          <w:marRight w:val="0"/>
          <w:marTop w:val="0"/>
          <w:marBottom w:val="0"/>
          <w:divBdr>
            <w:top w:val="none" w:sz="0" w:space="0" w:color="auto"/>
            <w:left w:val="none" w:sz="0" w:space="0" w:color="auto"/>
            <w:bottom w:val="none" w:sz="0" w:space="0" w:color="auto"/>
            <w:right w:val="none" w:sz="0" w:space="0" w:color="auto"/>
          </w:divBdr>
        </w:div>
        <w:div w:id="211045719">
          <w:marLeft w:val="0"/>
          <w:marRight w:val="0"/>
          <w:marTop w:val="120"/>
          <w:marBottom w:val="0"/>
          <w:divBdr>
            <w:top w:val="none" w:sz="0" w:space="0" w:color="auto"/>
            <w:left w:val="none" w:sz="0" w:space="0" w:color="auto"/>
            <w:bottom w:val="none" w:sz="0" w:space="0" w:color="auto"/>
            <w:right w:val="none" w:sz="0" w:space="0" w:color="auto"/>
          </w:divBdr>
        </w:div>
        <w:div w:id="880020439">
          <w:marLeft w:val="0"/>
          <w:marRight w:val="0"/>
          <w:marTop w:val="0"/>
          <w:marBottom w:val="0"/>
          <w:divBdr>
            <w:top w:val="none" w:sz="0" w:space="0" w:color="auto"/>
            <w:left w:val="none" w:sz="0" w:space="0" w:color="auto"/>
            <w:bottom w:val="none" w:sz="0" w:space="0" w:color="auto"/>
            <w:right w:val="none" w:sz="0" w:space="0" w:color="auto"/>
          </w:divBdr>
        </w:div>
        <w:div w:id="99892355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tientvoicesbc.ca/patient-partners/volunteer-opportunities/" TargetMode="External"/><Relationship Id="rId18" Type="http://schemas.openxmlformats.org/officeDocument/2006/relationships/control" Target="activeX/activeX1.xml"/><Relationship Id="rId26" Type="http://schemas.openxmlformats.org/officeDocument/2006/relationships/control" Target="activeX/activeX5.xml"/><Relationship Id="rId39" Type="http://schemas.openxmlformats.org/officeDocument/2006/relationships/hyperlink" Target="https://www.iap2.org/mpage/Home" TargetMode="External"/><Relationship Id="rId21" Type="http://schemas.openxmlformats.org/officeDocument/2006/relationships/image" Target="media/image3.wmf"/><Relationship Id="rId34" Type="http://schemas.openxmlformats.org/officeDocument/2006/relationships/hyperlink" Target="https://www.iap2.org/mpage/Home" TargetMode="External"/><Relationship Id="rId42" Type="http://schemas.openxmlformats.org/officeDocument/2006/relationships/control" Target="activeX/activeX12.xml"/><Relationship Id="rId47" Type="http://schemas.openxmlformats.org/officeDocument/2006/relationships/control" Target="activeX/activeX16.xml"/><Relationship Id="rId50" Type="http://schemas.openxmlformats.org/officeDocument/2006/relationships/control" Target="activeX/activeX19.xml"/><Relationship Id="rId55" Type="http://schemas.openxmlformats.org/officeDocument/2006/relationships/control" Target="activeX/activeX22.xml"/><Relationship Id="rId63" Type="http://schemas.openxmlformats.org/officeDocument/2006/relationships/control" Target="activeX/activeX27.xm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atientvoicesbc.ca/about-us/meet-our-team/" TargetMode="Externa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tientvoicesbc.ca/forms/engagement-request-form/" TargetMode="External"/><Relationship Id="rId24" Type="http://schemas.openxmlformats.org/officeDocument/2006/relationships/control" Target="activeX/activeX4.xml"/><Relationship Id="rId32" Type="http://schemas.openxmlformats.org/officeDocument/2006/relationships/image" Target="media/image8.wmf"/><Relationship Id="rId37" Type="http://schemas.openxmlformats.org/officeDocument/2006/relationships/hyperlink" Target="https://www.iap2.org/mpage/Home" TargetMode="External"/><Relationship Id="rId40" Type="http://schemas.openxmlformats.org/officeDocument/2006/relationships/control" Target="activeX/activeX11.xml"/><Relationship Id="rId45" Type="http://schemas.openxmlformats.org/officeDocument/2006/relationships/control" Target="activeX/activeX14.xml"/><Relationship Id="rId53" Type="http://schemas.openxmlformats.org/officeDocument/2006/relationships/image" Target="media/image11.wmf"/><Relationship Id="rId58" Type="http://schemas.openxmlformats.org/officeDocument/2006/relationships/hyperlink" Target="https://patientvoicesbc.ca/wp-content/uploads/2022/02/Closing-the-Loop-Template-Final.docx" TargetMode="External"/><Relationship Id="rId66"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patientvoicesbc.ca/resources/resources-for-health-care-partners/frequently-asked-questions-engagement-request-form/" TargetMode="External"/><Relationship Id="rId23" Type="http://schemas.openxmlformats.org/officeDocument/2006/relationships/image" Target="media/image4.wmf"/><Relationship Id="rId28" Type="http://schemas.openxmlformats.org/officeDocument/2006/relationships/control" Target="activeX/activeX6.xml"/><Relationship Id="rId36" Type="http://schemas.openxmlformats.org/officeDocument/2006/relationships/control" Target="activeX/activeX9.xml"/><Relationship Id="rId49" Type="http://schemas.openxmlformats.org/officeDocument/2006/relationships/control" Target="activeX/activeX18.xml"/><Relationship Id="rId57" Type="http://schemas.openxmlformats.org/officeDocument/2006/relationships/hyperlink" Target="mailto:cmitchell@bcpsqc.ca" TargetMode="External"/><Relationship Id="rId61" Type="http://schemas.openxmlformats.org/officeDocument/2006/relationships/control" Target="activeX/activeX25.xml"/><Relationship Id="rId10" Type="http://schemas.openxmlformats.org/officeDocument/2006/relationships/endnotes" Target="endnotes.xml"/><Relationship Id="rId19" Type="http://schemas.openxmlformats.org/officeDocument/2006/relationships/image" Target="media/image2.wmf"/><Relationship Id="rId31" Type="http://schemas.openxmlformats.org/officeDocument/2006/relationships/hyperlink" Target="https://patientvoicesbc.ca/resources/crafting-an-attention-grabbing-statement-for-your-opportunity/" TargetMode="External"/><Relationship Id="rId44" Type="http://schemas.openxmlformats.org/officeDocument/2006/relationships/control" Target="activeX/activeX13.xml"/><Relationship Id="rId52" Type="http://schemas.openxmlformats.org/officeDocument/2006/relationships/control" Target="activeX/activeX20.xml"/><Relationship Id="rId60" Type="http://schemas.openxmlformats.org/officeDocument/2006/relationships/control" Target="activeX/activeX24.xml"/><Relationship Id="rId65" Type="http://schemas.openxmlformats.org/officeDocument/2006/relationships/control" Target="activeX/activeX2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tientvoicesbc.ca/resources/health-care-partner-readiness-checklist/" TargetMode="External"/><Relationship Id="rId22" Type="http://schemas.openxmlformats.org/officeDocument/2006/relationships/control" Target="activeX/activeX3.xml"/><Relationship Id="rId27" Type="http://schemas.openxmlformats.org/officeDocument/2006/relationships/image" Target="media/image6.wmf"/><Relationship Id="rId30" Type="http://schemas.openxmlformats.org/officeDocument/2006/relationships/control" Target="activeX/activeX7.xml"/><Relationship Id="rId35" Type="http://schemas.openxmlformats.org/officeDocument/2006/relationships/image" Target="media/image9.wmf"/><Relationship Id="rId43" Type="http://schemas.openxmlformats.org/officeDocument/2006/relationships/hyperlink" Target="https://www.iap2.org/mpage/Home" TargetMode="External"/><Relationship Id="rId48" Type="http://schemas.openxmlformats.org/officeDocument/2006/relationships/control" Target="activeX/activeX17.xml"/><Relationship Id="rId56" Type="http://schemas.openxmlformats.org/officeDocument/2006/relationships/control" Target="activeX/activeX23.xml"/><Relationship Id="rId64" Type="http://schemas.openxmlformats.org/officeDocument/2006/relationships/control" Target="activeX/activeX28.xml"/><Relationship Id="rId69"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image" Target="media/image10.wmf"/><Relationship Id="rId3" Type="http://schemas.openxmlformats.org/officeDocument/2006/relationships/customXml" Target="../customXml/item3.xml"/><Relationship Id="rId12" Type="http://schemas.openxmlformats.org/officeDocument/2006/relationships/hyperlink" Target="https://patientvoicesbc.ca/forms/consultation-request-form/"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control" Target="activeX/activeX8.xml"/><Relationship Id="rId38" Type="http://schemas.openxmlformats.org/officeDocument/2006/relationships/control" Target="activeX/activeX10.xml"/><Relationship Id="rId46" Type="http://schemas.openxmlformats.org/officeDocument/2006/relationships/control" Target="activeX/activeX15.xml"/><Relationship Id="rId59" Type="http://schemas.openxmlformats.org/officeDocument/2006/relationships/hyperlink" Target="https://patientvoicesbc.ca/wp-content/uploads/2022/02/Top-Ten-Tips-for-Closing-the-Loop-Feb-2022.pdf" TargetMode="External"/><Relationship Id="rId67" Type="http://schemas.openxmlformats.org/officeDocument/2006/relationships/footer" Target="footer1.xml"/><Relationship Id="rId20" Type="http://schemas.openxmlformats.org/officeDocument/2006/relationships/control" Target="activeX/activeX2.xml"/><Relationship Id="rId41" Type="http://schemas.openxmlformats.org/officeDocument/2006/relationships/hyperlink" Target="https://www.iap2.org/mpage/Home" TargetMode="External"/><Relationship Id="rId54" Type="http://schemas.openxmlformats.org/officeDocument/2006/relationships/control" Target="activeX/activeX21.xml"/><Relationship Id="rId62" Type="http://schemas.openxmlformats.org/officeDocument/2006/relationships/control" Target="activeX/activeX26.xm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han\Documents\Custom%20Office%20Templates\One-Pager%20Template%20New%20Logo%202.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35108113F34D76BD46FC683F5242E5"/>
        <w:category>
          <w:name w:val="General"/>
          <w:gallery w:val="placeholder"/>
        </w:category>
        <w:types>
          <w:type w:val="bbPlcHdr"/>
        </w:types>
        <w:behaviors>
          <w:behavior w:val="content"/>
        </w:behaviors>
        <w:guid w:val="{E652CBD8-1008-404D-B923-C90C29DA5CF3}"/>
      </w:docPartPr>
      <w:docPartBody>
        <w:p w:rsidR="0061622B" w:rsidRDefault="0061622B" w:rsidP="0061622B">
          <w:pPr>
            <w:pStyle w:val="F835108113F34D76BD46FC683F5242E5"/>
          </w:pPr>
          <w:r w:rsidRPr="00233A46">
            <w:rPr>
              <w:rStyle w:val="PlaceholderText"/>
              <w:rFonts w:asciiTheme="minorHAnsi" w:hAnsiTheme="minorHAnsi" w:cstheme="minorHAnsi"/>
            </w:rPr>
            <w:t>Click or tap here to enter text.</w:t>
          </w:r>
        </w:p>
      </w:docPartBody>
    </w:docPart>
    <w:docPart>
      <w:docPartPr>
        <w:name w:val="3AFC6673579C4F37AC97A06A7ABC012A"/>
        <w:category>
          <w:name w:val="General"/>
          <w:gallery w:val="placeholder"/>
        </w:category>
        <w:types>
          <w:type w:val="bbPlcHdr"/>
        </w:types>
        <w:behaviors>
          <w:behavior w:val="content"/>
        </w:behaviors>
        <w:guid w:val="{DCAD81F3-25DB-4A96-8A77-1E06F527644D}"/>
      </w:docPartPr>
      <w:docPartBody>
        <w:p w:rsidR="0061622B" w:rsidRDefault="0061622B" w:rsidP="0061622B">
          <w:pPr>
            <w:pStyle w:val="3AFC6673579C4F37AC97A06A7ABC012A"/>
          </w:pPr>
          <w:r w:rsidRPr="00574395">
            <w:rPr>
              <w:rStyle w:val="PlaceholderText"/>
              <w:rFonts w:asciiTheme="minorHAnsi" w:hAnsiTheme="minorHAnsi" w:cstheme="minorHAnsi"/>
            </w:rPr>
            <w:t>Click or tap here to enter text.</w:t>
          </w:r>
        </w:p>
      </w:docPartBody>
    </w:docPart>
    <w:docPart>
      <w:docPartPr>
        <w:name w:val="F796398B5F4D441C8BD7393E85A6A1F3"/>
        <w:category>
          <w:name w:val="General"/>
          <w:gallery w:val="placeholder"/>
        </w:category>
        <w:types>
          <w:type w:val="bbPlcHdr"/>
        </w:types>
        <w:behaviors>
          <w:behavior w:val="content"/>
        </w:behaviors>
        <w:guid w:val="{1E19C3C6-04EE-4FF7-8564-6D0EFD9A7D51}"/>
      </w:docPartPr>
      <w:docPartBody>
        <w:p w:rsidR="0061622B" w:rsidRDefault="0061622B" w:rsidP="0061622B">
          <w:pPr>
            <w:pStyle w:val="F796398B5F4D441C8BD7393E85A6A1F3"/>
          </w:pPr>
          <w:r w:rsidRPr="00574395">
            <w:rPr>
              <w:rStyle w:val="PlaceholderText"/>
              <w:rFonts w:asciiTheme="minorHAnsi" w:hAnsiTheme="minorHAnsi" w:cstheme="minorHAnsi"/>
            </w:rPr>
            <w:t>Click or tap here to enter text.</w:t>
          </w:r>
        </w:p>
      </w:docPartBody>
    </w:docPart>
    <w:docPart>
      <w:docPartPr>
        <w:name w:val="08D5BDE2C5ED4380AB5DE4236B78D237"/>
        <w:category>
          <w:name w:val="General"/>
          <w:gallery w:val="placeholder"/>
        </w:category>
        <w:types>
          <w:type w:val="bbPlcHdr"/>
        </w:types>
        <w:behaviors>
          <w:behavior w:val="content"/>
        </w:behaviors>
        <w:guid w:val="{5FC9D3DF-DE16-4AD2-AA6F-F936E0EAB26B}"/>
      </w:docPartPr>
      <w:docPartBody>
        <w:p w:rsidR="0061622B" w:rsidRDefault="0061622B" w:rsidP="0061622B">
          <w:pPr>
            <w:pStyle w:val="08D5BDE2C5ED4380AB5DE4236B78D237"/>
          </w:pPr>
          <w:r w:rsidRPr="00574395">
            <w:rPr>
              <w:rStyle w:val="PlaceholderText"/>
              <w:rFonts w:asciiTheme="minorHAnsi" w:hAnsiTheme="minorHAnsi" w:cstheme="minorHAnsi"/>
            </w:rPr>
            <w:t>Click or tap here to enter text.</w:t>
          </w:r>
        </w:p>
      </w:docPartBody>
    </w:docPart>
    <w:docPart>
      <w:docPartPr>
        <w:name w:val="0D699E771CD04EF5A560E1E105FD858E"/>
        <w:category>
          <w:name w:val="General"/>
          <w:gallery w:val="placeholder"/>
        </w:category>
        <w:types>
          <w:type w:val="bbPlcHdr"/>
        </w:types>
        <w:behaviors>
          <w:behavior w:val="content"/>
        </w:behaviors>
        <w:guid w:val="{18964C53-282E-4A7F-B661-1822D85A64D8}"/>
      </w:docPartPr>
      <w:docPartBody>
        <w:p w:rsidR="0061622B" w:rsidRDefault="0061622B" w:rsidP="0061622B">
          <w:pPr>
            <w:pStyle w:val="0D699E771CD04EF5A560E1E105FD858E"/>
          </w:pPr>
          <w:r w:rsidRPr="00CC1633">
            <w:rPr>
              <w:rStyle w:val="PlaceholderText"/>
              <w:rFonts w:asciiTheme="minorHAnsi" w:hAnsiTheme="minorHAnsi" w:cstheme="minorHAnsi"/>
            </w:rPr>
            <w:t>Click or tap here to enter text.</w:t>
          </w:r>
        </w:p>
      </w:docPartBody>
    </w:docPart>
    <w:docPart>
      <w:docPartPr>
        <w:name w:val="2D34B0F9C15E434FBDB6B20079539ADE"/>
        <w:category>
          <w:name w:val="General"/>
          <w:gallery w:val="placeholder"/>
        </w:category>
        <w:types>
          <w:type w:val="bbPlcHdr"/>
        </w:types>
        <w:behaviors>
          <w:behavior w:val="content"/>
        </w:behaviors>
        <w:guid w:val="{538C19C1-F19E-4390-A30E-CE087C8B78BC}"/>
      </w:docPartPr>
      <w:docPartBody>
        <w:p w:rsidR="0061622B" w:rsidRDefault="0061622B" w:rsidP="0061622B">
          <w:pPr>
            <w:pStyle w:val="2D34B0F9C15E434FBDB6B20079539ADE"/>
          </w:pPr>
          <w:r w:rsidRPr="00CC1633">
            <w:rPr>
              <w:rStyle w:val="PlaceholderText"/>
              <w:rFonts w:asciiTheme="minorHAnsi" w:hAnsiTheme="minorHAnsi" w:cstheme="minorHAnsi"/>
            </w:rPr>
            <w:t>Click or tap here to enter text.</w:t>
          </w:r>
        </w:p>
      </w:docPartBody>
    </w:docPart>
    <w:docPart>
      <w:docPartPr>
        <w:name w:val="725A30E602D2402EA553559E61772205"/>
        <w:category>
          <w:name w:val="General"/>
          <w:gallery w:val="placeholder"/>
        </w:category>
        <w:types>
          <w:type w:val="bbPlcHdr"/>
        </w:types>
        <w:behaviors>
          <w:behavior w:val="content"/>
        </w:behaviors>
        <w:guid w:val="{761B6D77-7583-4635-B783-6623EB9DD4D3}"/>
      </w:docPartPr>
      <w:docPartBody>
        <w:p w:rsidR="0061622B" w:rsidRDefault="0061622B" w:rsidP="0061622B">
          <w:pPr>
            <w:pStyle w:val="725A30E602D2402EA553559E61772205"/>
          </w:pPr>
          <w:r w:rsidRPr="00CC1633">
            <w:rPr>
              <w:rStyle w:val="PlaceholderText"/>
              <w:rFonts w:asciiTheme="minorHAnsi" w:hAnsiTheme="minorHAnsi" w:cstheme="minorHAnsi"/>
            </w:rPr>
            <w:t>Click or tap here to enter text.</w:t>
          </w:r>
        </w:p>
      </w:docPartBody>
    </w:docPart>
    <w:docPart>
      <w:docPartPr>
        <w:name w:val="CC429E76642143C289463A4731F3EACD"/>
        <w:category>
          <w:name w:val="General"/>
          <w:gallery w:val="placeholder"/>
        </w:category>
        <w:types>
          <w:type w:val="bbPlcHdr"/>
        </w:types>
        <w:behaviors>
          <w:behavior w:val="content"/>
        </w:behaviors>
        <w:guid w:val="{2A4C3AE1-6B65-4E38-9B65-229EE690B5EE}"/>
      </w:docPartPr>
      <w:docPartBody>
        <w:p w:rsidR="0061622B" w:rsidRDefault="0061622B" w:rsidP="0061622B">
          <w:pPr>
            <w:pStyle w:val="CC429E76642143C289463A4731F3EACD"/>
          </w:pPr>
          <w:r w:rsidRPr="002F2BBA">
            <w:rPr>
              <w:rStyle w:val="PlaceholderText"/>
              <w:rFonts w:asciiTheme="minorHAnsi" w:hAnsiTheme="minorHAnsi" w:cstheme="minorHAnsi"/>
              <w:u w:val="single"/>
            </w:rPr>
            <w:t>Click or tap here to enter text.</w:t>
          </w:r>
        </w:p>
      </w:docPartBody>
    </w:docPart>
    <w:docPart>
      <w:docPartPr>
        <w:name w:val="73E1F71490E5460EAB07DAF1A08803B8"/>
        <w:category>
          <w:name w:val="General"/>
          <w:gallery w:val="placeholder"/>
        </w:category>
        <w:types>
          <w:type w:val="bbPlcHdr"/>
        </w:types>
        <w:behaviors>
          <w:behavior w:val="content"/>
        </w:behaviors>
        <w:guid w:val="{F10E1CBE-4DB7-4F6B-BA95-7C8882597111}"/>
      </w:docPartPr>
      <w:docPartBody>
        <w:p w:rsidR="0061622B" w:rsidRDefault="0061622B" w:rsidP="0061622B">
          <w:pPr>
            <w:pStyle w:val="73E1F71490E5460EAB07DAF1A08803B8"/>
          </w:pPr>
          <w:r w:rsidRPr="002F2BBA">
            <w:rPr>
              <w:rStyle w:val="PlaceholderText"/>
              <w:rFonts w:asciiTheme="minorHAnsi" w:hAnsiTheme="minorHAnsi" w:cstheme="minorHAnsi"/>
              <w:u w:val="single"/>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F03EE62-3999-4C92-9F74-FE02107EE852}"/>
      </w:docPartPr>
      <w:docPartBody>
        <w:p w:rsidR="0061622B" w:rsidRDefault="00DD58EF">
          <w:r w:rsidRPr="009F2F7B">
            <w:rPr>
              <w:rStyle w:val="PlaceholderText"/>
            </w:rPr>
            <w:t>Click or tap to enter a date.</w:t>
          </w:r>
        </w:p>
      </w:docPartBody>
    </w:docPart>
    <w:docPart>
      <w:docPartPr>
        <w:name w:val="3965132BC3664496B3C48131FB40A8C8"/>
        <w:category>
          <w:name w:val="General"/>
          <w:gallery w:val="placeholder"/>
        </w:category>
        <w:types>
          <w:type w:val="bbPlcHdr"/>
        </w:types>
        <w:behaviors>
          <w:behavior w:val="content"/>
        </w:behaviors>
        <w:guid w:val="{8CA15CA4-34D4-4538-BE4A-0125396B8E6A}"/>
      </w:docPartPr>
      <w:docPartBody>
        <w:p w:rsidR="0061622B" w:rsidRDefault="0061622B" w:rsidP="0061622B">
          <w:pPr>
            <w:pStyle w:val="3965132BC3664496B3C48131FB40A8C8"/>
          </w:pPr>
          <w:r w:rsidRPr="002F2BBA">
            <w:rPr>
              <w:rStyle w:val="PlaceholderText"/>
              <w:rFonts w:asciiTheme="minorHAnsi" w:hAnsiTheme="minorHAnsi" w:cstheme="minorHAnsi"/>
            </w:rPr>
            <w:t>Click or tap here to enter text.</w:t>
          </w:r>
        </w:p>
      </w:docPartBody>
    </w:docPart>
    <w:docPart>
      <w:docPartPr>
        <w:name w:val="BB9AC5A16EE64606BBF84CB6B11FB232"/>
        <w:category>
          <w:name w:val="General"/>
          <w:gallery w:val="placeholder"/>
        </w:category>
        <w:types>
          <w:type w:val="bbPlcHdr"/>
        </w:types>
        <w:behaviors>
          <w:behavior w:val="content"/>
        </w:behaviors>
        <w:guid w:val="{02BABE2C-3E7F-4EE1-AB65-840CB257AD84}"/>
      </w:docPartPr>
      <w:docPartBody>
        <w:p w:rsidR="0061622B" w:rsidRDefault="0061622B" w:rsidP="0061622B">
          <w:pPr>
            <w:pStyle w:val="BB9AC5A16EE64606BBF84CB6B11FB232"/>
          </w:pPr>
          <w:r w:rsidRPr="002F2BBA">
            <w:rPr>
              <w:rStyle w:val="PlaceholderText"/>
              <w:rFonts w:asciiTheme="minorHAnsi" w:hAnsiTheme="minorHAnsi" w:cstheme="minorHAnsi"/>
            </w:rPr>
            <w:t>Click or tap here to enter text.</w:t>
          </w:r>
        </w:p>
      </w:docPartBody>
    </w:docPart>
    <w:docPart>
      <w:docPartPr>
        <w:name w:val="89BBE7CD2624466CBAB786A93B432C72"/>
        <w:category>
          <w:name w:val="General"/>
          <w:gallery w:val="placeholder"/>
        </w:category>
        <w:types>
          <w:type w:val="bbPlcHdr"/>
        </w:types>
        <w:behaviors>
          <w:behavior w:val="content"/>
        </w:behaviors>
        <w:guid w:val="{20021638-1E93-4165-BE6D-DF320B93CBC7}"/>
      </w:docPartPr>
      <w:docPartBody>
        <w:p w:rsidR="0061622B" w:rsidRDefault="0061622B" w:rsidP="0061622B">
          <w:pPr>
            <w:pStyle w:val="89BBE7CD2624466CBAB786A93B432C72"/>
          </w:pPr>
          <w:r w:rsidRPr="000D6999">
            <w:rPr>
              <w:rStyle w:val="PlaceholderText"/>
              <w:rFonts w:asciiTheme="minorHAnsi" w:hAnsiTheme="minorHAnsi" w:cstheme="minorHAnsi"/>
            </w:rPr>
            <w:t>Click or tap here to enter text.</w:t>
          </w:r>
        </w:p>
      </w:docPartBody>
    </w:docPart>
    <w:docPart>
      <w:docPartPr>
        <w:name w:val="CF64C7B8F05647DABFEBE18BEA18B488"/>
        <w:category>
          <w:name w:val="General"/>
          <w:gallery w:val="placeholder"/>
        </w:category>
        <w:types>
          <w:type w:val="bbPlcHdr"/>
        </w:types>
        <w:behaviors>
          <w:behavior w:val="content"/>
        </w:behaviors>
        <w:guid w:val="{6A0F9E74-1647-4D18-BE73-FAB36089510E}"/>
      </w:docPartPr>
      <w:docPartBody>
        <w:p w:rsidR="0061622B" w:rsidRDefault="0061622B" w:rsidP="0061622B">
          <w:pPr>
            <w:pStyle w:val="CF64C7B8F05647DABFEBE18BEA18B488"/>
          </w:pPr>
          <w:r w:rsidRPr="000D6999">
            <w:rPr>
              <w:rStyle w:val="PlaceholderText"/>
              <w:rFonts w:asciiTheme="minorHAnsi" w:hAnsiTheme="minorHAnsi"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right Sans Regular">
    <w:panose1 w:val="02000503040000020004"/>
    <w:charset w:val="00"/>
    <w:family w:val="modern"/>
    <w:notTrueType/>
    <w:pitch w:val="variable"/>
    <w:sig w:usb0="0000008F" w:usb1="00000001" w:usb2="00000000" w:usb3="00000000" w:csb0="0000000B" w:csb1="00000000"/>
  </w:font>
  <w:font w:name="Tahoma">
    <w:panose1 w:val="020B0604030504040204"/>
    <w:charset w:val="00"/>
    <w:family w:val="swiss"/>
    <w:pitch w:val="variable"/>
    <w:sig w:usb0="E1002EFF" w:usb1="C000605B" w:usb2="00000029" w:usb3="00000000" w:csb0="000101FF" w:csb1="00000000"/>
  </w:font>
  <w:font w:name="Alright Sans Black">
    <w:panose1 w:val="02000503050000020004"/>
    <w:charset w:val="00"/>
    <w:family w:val="modern"/>
    <w:notTrueType/>
    <w:pitch w:val="variable"/>
    <w:sig w:usb0="0000008F" w:usb1="00000001" w:usb2="00000000" w:usb3="00000000" w:csb0="0000000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EF"/>
    <w:rsid w:val="0061622B"/>
    <w:rsid w:val="00DD58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2B"/>
    <w:rPr>
      <w:color w:val="808080"/>
    </w:rPr>
  </w:style>
  <w:style w:type="paragraph" w:customStyle="1" w:styleId="F835108113F34D76BD46FC683F5242E5">
    <w:name w:val="F835108113F34D76BD46FC683F5242E5"/>
    <w:rsid w:val="0061622B"/>
    <w:pPr>
      <w:spacing w:after="200" w:line="276" w:lineRule="auto"/>
    </w:pPr>
    <w:rPr>
      <w:rFonts w:ascii="Alright Sans Regular" w:eastAsiaTheme="minorHAnsi" w:hAnsi="Alright Sans Regular"/>
      <w:bCs/>
      <w:lang w:eastAsia="en-US"/>
    </w:rPr>
  </w:style>
  <w:style w:type="paragraph" w:customStyle="1" w:styleId="3AFC6673579C4F37AC97A06A7ABC012A">
    <w:name w:val="3AFC6673579C4F37AC97A06A7ABC012A"/>
    <w:rsid w:val="0061622B"/>
    <w:pPr>
      <w:spacing w:after="200" w:line="276" w:lineRule="auto"/>
    </w:pPr>
    <w:rPr>
      <w:rFonts w:ascii="Alright Sans Regular" w:eastAsiaTheme="minorHAnsi" w:hAnsi="Alright Sans Regular"/>
      <w:bCs/>
      <w:lang w:eastAsia="en-US"/>
    </w:rPr>
  </w:style>
  <w:style w:type="paragraph" w:customStyle="1" w:styleId="F796398B5F4D441C8BD7393E85A6A1F3">
    <w:name w:val="F796398B5F4D441C8BD7393E85A6A1F3"/>
    <w:rsid w:val="0061622B"/>
    <w:pPr>
      <w:spacing w:after="200" w:line="276" w:lineRule="auto"/>
    </w:pPr>
    <w:rPr>
      <w:rFonts w:ascii="Alright Sans Regular" w:eastAsiaTheme="minorHAnsi" w:hAnsi="Alright Sans Regular"/>
      <w:bCs/>
      <w:lang w:eastAsia="en-US"/>
    </w:rPr>
  </w:style>
  <w:style w:type="paragraph" w:customStyle="1" w:styleId="08D5BDE2C5ED4380AB5DE4236B78D237">
    <w:name w:val="08D5BDE2C5ED4380AB5DE4236B78D237"/>
    <w:rsid w:val="0061622B"/>
    <w:pPr>
      <w:spacing w:after="200" w:line="276" w:lineRule="auto"/>
    </w:pPr>
    <w:rPr>
      <w:rFonts w:ascii="Alright Sans Regular" w:eastAsiaTheme="minorHAnsi" w:hAnsi="Alright Sans Regular"/>
      <w:bCs/>
      <w:lang w:eastAsia="en-US"/>
    </w:rPr>
  </w:style>
  <w:style w:type="paragraph" w:customStyle="1" w:styleId="0D699E771CD04EF5A560E1E105FD858E">
    <w:name w:val="0D699E771CD04EF5A560E1E105FD858E"/>
    <w:rsid w:val="0061622B"/>
    <w:pPr>
      <w:spacing w:after="200" w:line="276" w:lineRule="auto"/>
    </w:pPr>
    <w:rPr>
      <w:rFonts w:ascii="Alright Sans Regular" w:eastAsiaTheme="minorHAnsi" w:hAnsi="Alright Sans Regular"/>
      <w:bCs/>
      <w:lang w:eastAsia="en-US"/>
    </w:rPr>
  </w:style>
  <w:style w:type="paragraph" w:customStyle="1" w:styleId="2D34B0F9C15E434FBDB6B20079539ADE">
    <w:name w:val="2D34B0F9C15E434FBDB6B20079539ADE"/>
    <w:rsid w:val="0061622B"/>
    <w:pPr>
      <w:spacing w:after="200" w:line="276" w:lineRule="auto"/>
    </w:pPr>
    <w:rPr>
      <w:rFonts w:ascii="Alright Sans Regular" w:eastAsiaTheme="minorHAnsi" w:hAnsi="Alright Sans Regular"/>
      <w:bCs/>
      <w:lang w:eastAsia="en-US"/>
    </w:rPr>
  </w:style>
  <w:style w:type="paragraph" w:customStyle="1" w:styleId="725A30E602D2402EA553559E61772205">
    <w:name w:val="725A30E602D2402EA553559E61772205"/>
    <w:rsid w:val="0061622B"/>
    <w:pPr>
      <w:spacing w:after="200" w:line="276" w:lineRule="auto"/>
    </w:pPr>
    <w:rPr>
      <w:rFonts w:ascii="Alright Sans Regular" w:eastAsiaTheme="minorHAnsi" w:hAnsi="Alright Sans Regular"/>
      <w:bCs/>
      <w:lang w:eastAsia="en-US"/>
    </w:rPr>
  </w:style>
  <w:style w:type="paragraph" w:customStyle="1" w:styleId="CC429E76642143C289463A4731F3EACD">
    <w:name w:val="CC429E76642143C289463A4731F3EACD"/>
    <w:rsid w:val="0061622B"/>
    <w:pPr>
      <w:spacing w:after="200" w:line="276" w:lineRule="auto"/>
    </w:pPr>
    <w:rPr>
      <w:rFonts w:ascii="Alright Sans Regular" w:eastAsiaTheme="minorHAnsi" w:hAnsi="Alright Sans Regular"/>
      <w:bCs/>
      <w:lang w:eastAsia="en-US"/>
    </w:rPr>
  </w:style>
  <w:style w:type="paragraph" w:customStyle="1" w:styleId="73E1F71490E5460EAB07DAF1A08803B8">
    <w:name w:val="73E1F71490E5460EAB07DAF1A08803B8"/>
    <w:rsid w:val="0061622B"/>
    <w:pPr>
      <w:spacing w:after="200" w:line="276" w:lineRule="auto"/>
    </w:pPr>
    <w:rPr>
      <w:rFonts w:ascii="Alright Sans Regular" w:eastAsiaTheme="minorHAnsi" w:hAnsi="Alright Sans Regular"/>
      <w:bCs/>
      <w:lang w:eastAsia="en-US"/>
    </w:rPr>
  </w:style>
  <w:style w:type="paragraph" w:customStyle="1" w:styleId="3965132BC3664496B3C48131FB40A8C8">
    <w:name w:val="3965132BC3664496B3C48131FB40A8C8"/>
    <w:rsid w:val="0061622B"/>
    <w:pPr>
      <w:spacing w:after="200" w:line="276" w:lineRule="auto"/>
    </w:pPr>
    <w:rPr>
      <w:rFonts w:ascii="Alright Sans Regular" w:eastAsiaTheme="minorHAnsi" w:hAnsi="Alright Sans Regular"/>
      <w:bCs/>
      <w:lang w:eastAsia="en-US"/>
    </w:rPr>
  </w:style>
  <w:style w:type="paragraph" w:customStyle="1" w:styleId="BB9AC5A16EE64606BBF84CB6B11FB232">
    <w:name w:val="BB9AC5A16EE64606BBF84CB6B11FB232"/>
    <w:rsid w:val="0061622B"/>
    <w:pPr>
      <w:spacing w:after="200" w:line="276" w:lineRule="auto"/>
    </w:pPr>
    <w:rPr>
      <w:rFonts w:ascii="Alright Sans Regular" w:eastAsiaTheme="minorHAnsi" w:hAnsi="Alright Sans Regular"/>
      <w:bCs/>
      <w:lang w:eastAsia="en-US"/>
    </w:rPr>
  </w:style>
  <w:style w:type="paragraph" w:customStyle="1" w:styleId="89BBE7CD2624466CBAB786A93B432C72">
    <w:name w:val="89BBE7CD2624466CBAB786A93B432C72"/>
    <w:rsid w:val="0061622B"/>
    <w:pPr>
      <w:spacing w:after="200" w:line="276" w:lineRule="auto"/>
    </w:pPr>
    <w:rPr>
      <w:rFonts w:ascii="Alright Sans Regular" w:eastAsiaTheme="minorHAnsi" w:hAnsi="Alright Sans Regular"/>
      <w:bCs/>
      <w:lang w:eastAsia="en-US"/>
    </w:rPr>
  </w:style>
  <w:style w:type="paragraph" w:customStyle="1" w:styleId="CF64C7B8F05647DABFEBE18BEA18B488">
    <w:name w:val="CF64C7B8F05647DABFEBE18BEA18B488"/>
    <w:rsid w:val="0061622B"/>
    <w:pPr>
      <w:spacing w:after="200" w:line="276" w:lineRule="auto"/>
    </w:pPr>
    <w:rPr>
      <w:rFonts w:ascii="Alright Sans Regular" w:eastAsiaTheme="minorHAnsi" w:hAnsi="Alright Sans Regular"/>
      <w:bCs/>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ouncil Theme (Secondary)">
  <a:themeElements>
    <a:clrScheme name="Council Theme (Secondary)">
      <a:dk1>
        <a:srgbClr val="7F7871"/>
      </a:dk1>
      <a:lt1>
        <a:srgbClr val="FFFFFF"/>
      </a:lt1>
      <a:dk2>
        <a:srgbClr val="C4C224"/>
      </a:dk2>
      <a:lt2>
        <a:srgbClr val="F7F8F9"/>
      </a:lt2>
      <a:accent1>
        <a:srgbClr val="316767"/>
      </a:accent1>
      <a:accent2>
        <a:srgbClr val="02B196"/>
      </a:accent2>
      <a:accent3>
        <a:srgbClr val="7DDCD4"/>
      </a:accent3>
      <a:accent4>
        <a:srgbClr val="A20000"/>
      </a:accent4>
      <a:accent5>
        <a:srgbClr val="F29900"/>
      </a:accent5>
      <a:accent6>
        <a:srgbClr val="F6BE00"/>
      </a:accent6>
      <a:hlink>
        <a:srgbClr val="02B196"/>
      </a:hlink>
      <a:folHlink>
        <a:srgbClr val="7DDCD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78B78E2FD6C334BBAC55A533F2B850B" ma:contentTypeVersion="11" ma:contentTypeDescription="Create a new document." ma:contentTypeScope="" ma:versionID="d402fe3b34296bbf1985cedfa678519e">
  <xsd:schema xmlns:xsd="http://www.w3.org/2001/XMLSchema" xmlns:xs="http://www.w3.org/2001/XMLSchema" xmlns:p="http://schemas.microsoft.com/office/2006/metadata/properties" xmlns:ns2="d8a5f5d0-6b3c-4772-a9c9-643a0e42a578" targetNamespace="http://schemas.microsoft.com/office/2006/metadata/properties" ma:root="true" ma:fieldsID="f71490c8a3593aedc9378e44bb347ee8" ns2:_="">
    <xsd:import namespace="d8a5f5d0-6b3c-4772-a9c9-643a0e42a5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5f5d0-6b3c-4772-a9c9-643a0e42a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93DEEC-70A4-4D47-BDC9-CFF65D7A4C1A}">
  <ds:schemaRefs>
    <ds:schemaRef ds:uri="http://schemas.openxmlformats.org/officeDocument/2006/bibliography"/>
  </ds:schemaRefs>
</ds:datastoreItem>
</file>

<file path=customXml/itemProps2.xml><?xml version="1.0" encoding="utf-8"?>
<ds:datastoreItem xmlns:ds="http://schemas.openxmlformats.org/officeDocument/2006/customXml" ds:itemID="{7FA370A1-DFFE-4892-B1CA-2EEFF4287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5f5d0-6b3c-4772-a9c9-643a0e42a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CBBDF9-E156-48EA-A4BB-E5F8F99D78A2}">
  <ds:schemaRefs>
    <ds:schemaRef ds:uri="http://schemas.microsoft.com/sharepoint/v3/contenttype/forms"/>
  </ds:schemaRefs>
</ds:datastoreItem>
</file>

<file path=customXml/itemProps4.xml><?xml version="1.0" encoding="utf-8"?>
<ds:datastoreItem xmlns:ds="http://schemas.openxmlformats.org/officeDocument/2006/customXml" ds:itemID="{5159B8CE-5314-4478-836C-4C6D2D5972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One-Pager Template New Logo 2</Template>
  <TotalTime>7</TotalTime>
  <Pages>9</Pages>
  <Words>2687</Words>
  <Characters>15320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Chan</dc:creator>
  <cp:lastModifiedBy>Elly Wallace</cp:lastModifiedBy>
  <cp:revision>5</cp:revision>
  <cp:lastPrinted>2020-07-09T18:45:00Z</cp:lastPrinted>
  <dcterms:created xsi:type="dcterms:W3CDTF">2022-09-29T00:20:00Z</dcterms:created>
  <dcterms:modified xsi:type="dcterms:W3CDTF">2022-09-29T18:27:00Z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0x010100078B78E2FD6C334BBAC55A533F2B850B</vt:lpwstr>
  </property>
</Properties>
</file>