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11C53" w14:textId="77777777" w:rsidR="009E0F4F" w:rsidRDefault="009E0F4F" w:rsidP="00752F53">
      <w:pPr>
        <w:spacing w:after="0" w:line="200" w:lineRule="exact"/>
        <w:rPr>
          <w:noProof/>
          <w:lang w:val="en-CA" w:eastAsia="en-CA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6E711C67" wp14:editId="0BFAF134">
                <wp:simplePos x="0" y="0"/>
                <wp:positionH relativeFrom="column">
                  <wp:posOffset>-165100</wp:posOffset>
                </wp:positionH>
                <wp:positionV relativeFrom="paragraph">
                  <wp:posOffset>-288925</wp:posOffset>
                </wp:positionV>
                <wp:extent cx="8103235" cy="732790"/>
                <wp:effectExtent l="0" t="0" r="12065" b="10160"/>
                <wp:wrapNone/>
                <wp:docPr id="12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03235" cy="732790"/>
                          <a:chOff x="21" y="4053"/>
                          <a:chExt cx="12761" cy="1154"/>
                        </a:xfrm>
                      </wpg:grpSpPr>
                      <wpg:grpSp>
                        <wpg:cNvPr id="13" name="Group 79"/>
                        <wpg:cNvGrpSpPr>
                          <a:grpSpLocks/>
                        </wpg:cNvGrpSpPr>
                        <wpg:grpSpPr bwMode="auto">
                          <a:xfrm>
                            <a:off x="21" y="4053"/>
                            <a:ext cx="12761" cy="1154"/>
                            <a:chOff x="21" y="4053"/>
                            <a:chExt cx="12761" cy="1154"/>
                          </a:xfrm>
                        </wpg:grpSpPr>
                        <wps:wsp>
                          <wps:cNvPr id="14" name="Rectangl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11" y="4053"/>
                              <a:ext cx="12371" cy="1154"/>
                            </a:xfrm>
                            <a:prstGeom prst="rect">
                              <a:avLst/>
                            </a:prstGeom>
                            <a:solidFill>
                              <a:srgbClr val="E2A854"/>
                            </a:solidFill>
                            <a:ln w="9525">
                              <a:solidFill>
                                <a:srgbClr val="E2A85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21" y="4087"/>
                              <a:ext cx="12314" cy="964"/>
                            </a:xfrm>
                            <a:prstGeom prst="rect">
                              <a:avLst/>
                            </a:prstGeom>
                            <a:solidFill>
                              <a:srgbClr val="336195"/>
                            </a:solidFill>
                            <a:ln w="9525">
                              <a:solidFill>
                                <a:srgbClr val="336195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1" y="4104"/>
                            <a:ext cx="11160" cy="1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619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711C6F" w14:textId="14958C03" w:rsidR="002D48D1" w:rsidRPr="002D48D1" w:rsidRDefault="002D48D1" w:rsidP="00752F53">
                              <w:pPr>
                                <w:spacing w:after="0" w:line="240" w:lineRule="auto"/>
                                <w:ind w:left="-142" w:right="-95"/>
                                <w:contextualSpacing/>
                                <w:jc w:val="center"/>
                                <w:rPr>
                                  <w:rFonts w:ascii="Gill Sans MT" w:eastAsia="Gill Sans MT" w:hAnsi="Gill Sans MT" w:cs="Gill Sans MT"/>
                                  <w:sz w:val="44"/>
                                  <w:szCs w:val="44"/>
                                </w:rPr>
                              </w:pPr>
                              <w:r w:rsidRPr="002D48D1">
                                <w:rPr>
                                  <w:rFonts w:ascii="Gill Sans MT" w:eastAsia="Gill Sans MT" w:hAnsi="Gill Sans MT" w:cs="Gill Sans MT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R</w:t>
                              </w:r>
                              <w:r>
                                <w:rPr>
                                  <w:rFonts w:ascii="Gill Sans MT" w:eastAsia="Gill Sans MT" w:hAnsi="Gill Sans MT" w:cs="Gill Sans MT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 xml:space="preserve">esearch Ethics Board member </w:t>
                              </w:r>
                              <w:r w:rsidR="00CE23FE">
                                <w:rPr>
                                  <w:rFonts w:ascii="Gill Sans MT" w:eastAsia="Gill Sans MT" w:hAnsi="Gill Sans MT" w:cs="Gill Sans MT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representing the community</w:t>
                              </w:r>
                            </w:p>
                            <w:p w14:paraId="6E711C70" w14:textId="64DC1C8C" w:rsidR="002D48D1" w:rsidRPr="009E42AE" w:rsidRDefault="002D48D1" w:rsidP="009E0F4F">
                              <w:pPr>
                                <w:spacing w:after="0" w:line="340" w:lineRule="exact"/>
                                <w:ind w:right="17"/>
                                <w:contextualSpacing/>
                                <w:jc w:val="center"/>
                                <w:rPr>
                                  <w:rFonts w:ascii="Gill Sans MT" w:eastAsia="Gill Sans MT" w:hAnsi="Gill Sans MT" w:cs="Gill Sans MT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Segoe Print" w:eastAsia="Segoe Print" w:hAnsi="Segoe Print" w:cs="Segoe Print"/>
                                  <w:b/>
                                  <w:bCs/>
                                  <w:color w:val="FFFFFF"/>
                                  <w:position w:val="2"/>
                                  <w:sz w:val="36"/>
                                  <w:szCs w:val="36"/>
                                </w:rPr>
                                <w:t>Interior Health Authority, BC</w:t>
                              </w:r>
                            </w:p>
                            <w:p w14:paraId="6E711C71" w14:textId="77777777" w:rsidR="002D48D1" w:rsidRDefault="002D48D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711C67" id="Group 80" o:spid="_x0000_s1026" style="position:absolute;margin-left:-13pt;margin-top:-22.75pt;width:638.05pt;height:57.7pt;z-index:251689472" coordorigin="21,4053" coordsize="12761,1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">
                <v:group id="Group 79" o:spid="_x0000_s1027" style="position:absolute;left:21;top:4053;width:12761;height:1154" coordorigin="21,4053" coordsize="12761,1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ect id="Rectangle 75" o:spid="_x0000_s1028" style="position:absolute;left:411;top:4053;width:12371;height:1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" fillcolor="#e2a854" strokecolor="#e2a854"/>
                  <v:rect id="Rectangle 78" o:spid="_x0000_s1029" style="position:absolute;left:21;top:4087;width:12314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" fillcolor="#336195" strokecolor="#336195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651;top:4104;width:11160;height:1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" filled="f" fillcolor="#336195" stroked="f">
                  <v:textbox>
                    <w:txbxContent>
                      <w:p w14:paraId="6E711C6F" w14:textId="14958C03" w:rsidR="002D48D1" w:rsidRPr="002D48D1" w:rsidRDefault="002D48D1" w:rsidP="00752F53">
                        <w:pPr>
                          <w:spacing w:after="0" w:line="240" w:lineRule="auto"/>
                          <w:ind w:left="-142" w:right="-95"/>
                          <w:contextualSpacing/>
                          <w:jc w:val="center"/>
                          <w:rPr>
                            <w:rFonts w:ascii="Gill Sans MT" w:eastAsia="Gill Sans MT" w:hAnsi="Gill Sans MT" w:cs="Gill Sans MT"/>
                            <w:sz w:val="44"/>
                            <w:szCs w:val="44"/>
                          </w:rPr>
                        </w:pPr>
                        <w:r w:rsidRPr="002D48D1"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R</w:t>
                        </w:r>
                        <w:r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 xml:space="preserve">esearch Ethics Board member </w:t>
                        </w:r>
                        <w:r w:rsidR="00CE23FE">
                          <w:rPr>
                            <w:rFonts w:ascii="Gill Sans MT" w:eastAsia="Gill Sans MT" w:hAnsi="Gill Sans MT" w:cs="Gill Sans MT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representing the community</w:t>
                        </w:r>
                      </w:p>
                      <w:p w14:paraId="6E711C70" w14:textId="64DC1C8C" w:rsidR="002D48D1" w:rsidRPr="009E42AE" w:rsidRDefault="002D48D1" w:rsidP="009E0F4F">
                        <w:pPr>
                          <w:spacing w:after="0" w:line="340" w:lineRule="exact"/>
                          <w:ind w:right="17"/>
                          <w:contextualSpacing/>
                          <w:jc w:val="center"/>
                          <w:rPr>
                            <w:rFonts w:ascii="Gill Sans MT" w:eastAsia="Gill Sans MT" w:hAnsi="Gill Sans MT" w:cs="Gill Sans MT"/>
                            <w:sz w:val="44"/>
                            <w:szCs w:val="44"/>
                          </w:rPr>
                        </w:pPr>
                        <w:r>
                          <w:rPr>
                            <w:rFonts w:ascii="Segoe Print" w:eastAsia="Segoe Print" w:hAnsi="Segoe Print" w:cs="Segoe Print"/>
                            <w:b/>
                            <w:bCs/>
                            <w:color w:val="FFFFFF"/>
                            <w:position w:val="2"/>
                            <w:sz w:val="36"/>
                            <w:szCs w:val="36"/>
                          </w:rPr>
                          <w:t>Interior Health Authority, BC</w:t>
                        </w:r>
                      </w:p>
                      <w:p w14:paraId="6E711C71" w14:textId="77777777" w:rsidR="002D48D1" w:rsidRDefault="002D48D1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n-CA" w:eastAsia="en-CA"/>
        </w:rPr>
        <w:drawing>
          <wp:anchor distT="0" distB="0" distL="114300" distR="114300" simplePos="0" relativeHeight="251659264" behindDoc="1" locked="0" layoutInCell="1" allowOverlap="1" wp14:anchorId="6E711C69" wp14:editId="57DD1859">
            <wp:simplePos x="0" y="0"/>
            <wp:positionH relativeFrom="column">
              <wp:posOffset>-127000</wp:posOffset>
            </wp:positionH>
            <wp:positionV relativeFrom="paragraph">
              <wp:posOffset>-939800</wp:posOffset>
            </wp:positionV>
            <wp:extent cx="7781925" cy="3069590"/>
            <wp:effectExtent l="0" t="0" r="9525" b="0"/>
            <wp:wrapTight wrapText="bothSides">
              <wp:wrapPolygon edited="0">
                <wp:start x="0" y="0"/>
                <wp:lineTo x="0" y="21448"/>
                <wp:lineTo x="21574" y="21448"/>
                <wp:lineTo x="2157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mloops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7" b="37050"/>
                    <a:stretch/>
                  </pic:blipFill>
                  <pic:spPr bwMode="auto">
                    <a:xfrm>
                      <a:off x="0" y="0"/>
                      <a:ext cx="7781925" cy="306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11C54" w14:textId="77777777" w:rsidR="007A7477" w:rsidRDefault="007A7477" w:rsidP="00752F53">
      <w:pPr>
        <w:spacing w:after="0" w:line="200" w:lineRule="exact"/>
        <w:rPr>
          <w:noProof/>
          <w:lang w:val="en-CA" w:eastAsia="en-CA"/>
        </w:rPr>
      </w:pPr>
    </w:p>
    <w:p w14:paraId="6E711C55" w14:textId="77777777" w:rsidR="009E0F4F" w:rsidRDefault="009E0F4F" w:rsidP="009E0F4F">
      <w:pPr>
        <w:spacing w:after="0" w:line="200" w:lineRule="exact"/>
        <w:rPr>
          <w:noProof/>
          <w:lang w:val="en-CA" w:eastAsia="en-CA"/>
        </w:rPr>
      </w:pPr>
    </w:p>
    <w:p w14:paraId="6E711C56" w14:textId="77777777" w:rsidR="009E0F4F" w:rsidRPr="00296F59" w:rsidRDefault="009E0F4F" w:rsidP="009E0F4F">
      <w:pPr>
        <w:spacing w:after="0" w:line="200" w:lineRule="exact"/>
        <w:rPr>
          <w:noProof/>
          <w:sz w:val="16"/>
          <w:lang w:val="en-CA" w:eastAsia="en-CA"/>
        </w:rPr>
      </w:pPr>
    </w:p>
    <w:p w14:paraId="6E711C5C" w14:textId="77777777" w:rsidR="00676018" w:rsidRDefault="00676018">
      <w:pPr>
        <w:spacing w:before="3" w:after="0" w:line="260" w:lineRule="exact"/>
        <w:rPr>
          <w:sz w:val="26"/>
          <w:szCs w:val="26"/>
        </w:rPr>
      </w:pPr>
    </w:p>
    <w:p w14:paraId="2438C492" w14:textId="0FFEB1DA" w:rsidR="00B85648" w:rsidRDefault="00B85648" w:rsidP="00B85648">
      <w:r>
        <w:t>The I</w:t>
      </w:r>
      <w:r w:rsidR="002844AD">
        <w:t xml:space="preserve">nterior </w:t>
      </w:r>
      <w:r>
        <w:t>H</w:t>
      </w:r>
      <w:r w:rsidR="002844AD">
        <w:t>ealth (IH)</w:t>
      </w:r>
      <w:r>
        <w:t xml:space="preserve"> R</w:t>
      </w:r>
      <w:r w:rsidR="002844AD">
        <w:t>esearch Ethic</w:t>
      </w:r>
      <w:r w:rsidR="004937A5">
        <w:t>s</w:t>
      </w:r>
      <w:r w:rsidR="002844AD">
        <w:t xml:space="preserve"> Board (R</w:t>
      </w:r>
      <w:r>
        <w:t>EB</w:t>
      </w:r>
      <w:r w:rsidR="002844AD">
        <w:t>)</w:t>
      </w:r>
      <w:r>
        <w:t xml:space="preserve"> reviews proposals for research to be conducted within Interior Health.  Our purpose is to ensure that ethical and other obligations of competent resea</w:t>
      </w:r>
      <w:r w:rsidR="002844AD">
        <w:t>rch are met.  In doing</w:t>
      </w:r>
      <w:r w:rsidR="00701974">
        <w:t xml:space="preserve"> </w:t>
      </w:r>
      <w:r w:rsidR="002844AD">
        <w:t>so, the I</w:t>
      </w:r>
      <w:r>
        <w:t>H REB protects the research participants, the researchers and the organization.</w:t>
      </w:r>
    </w:p>
    <w:p w14:paraId="30D9E3F1" w14:textId="027AD5B9" w:rsidR="00B85648" w:rsidRDefault="00B85648" w:rsidP="00B85648">
      <w:r>
        <w:t>As a volunteer member of the IH REB you will serve on a board with over 20 other members representing</w:t>
      </w:r>
      <w:r w:rsidR="00701974">
        <w:t xml:space="preserve"> </w:t>
      </w:r>
      <w:r>
        <w:t xml:space="preserve">scientific, ethics, community, and legal expertise. </w:t>
      </w:r>
      <w:r w:rsidR="00E414E5">
        <w:t xml:space="preserve">  </w:t>
      </w:r>
    </w:p>
    <w:p w14:paraId="3F9F2DBA" w14:textId="3037DF4B" w:rsidR="009077DE" w:rsidRDefault="009077DE" w:rsidP="00B85648">
      <w:r>
        <w:t>As a community member ideally you will have an understanding of research through education or experience (conducting or participating in resear</w:t>
      </w:r>
      <w:r w:rsidR="00E414E5">
        <w:t xml:space="preserve">ch) and some knowledge of health care based on experience (personal or supporting family or friends) or training; however you should not currently be engaged in research.  Your primary role is to reflect the perspective of the participant, which is particularly important for participants who are vulnerable and/or the risks to participants are high.  You may not be affiliated with IH nor engaged in the legal profession.  </w:t>
      </w:r>
    </w:p>
    <w:p w14:paraId="37C09E9B" w14:textId="77777777" w:rsidR="00E414E5" w:rsidRDefault="00B85648" w:rsidP="00E414E5">
      <w:r>
        <w:t>Some key aspects as a member of the IH REB are:</w:t>
      </w:r>
    </w:p>
    <w:p w14:paraId="1AFBF065" w14:textId="04CFECEB" w:rsidR="00B85648" w:rsidRDefault="009077DE" w:rsidP="00E414E5">
      <w:pPr>
        <w:pStyle w:val="ListParagraph"/>
        <w:numPr>
          <w:ilvl w:val="0"/>
          <w:numId w:val="3"/>
        </w:numPr>
      </w:pPr>
      <w:r>
        <w:t xml:space="preserve">The </w:t>
      </w:r>
      <w:r w:rsidR="00B85648">
        <w:t>protection of the rights and welfare of individuals who are the research participants.  This is achieved through the application of relevant policies and regulations.</w:t>
      </w:r>
    </w:p>
    <w:p w14:paraId="4E420784" w14:textId="10623CB7" w:rsidR="00B85648" w:rsidRDefault="009077DE" w:rsidP="00B85648">
      <w:pPr>
        <w:pStyle w:val="ListParagraph"/>
        <w:widowControl/>
        <w:numPr>
          <w:ilvl w:val="0"/>
          <w:numId w:val="3"/>
        </w:numPr>
      </w:pPr>
      <w:r>
        <w:t xml:space="preserve">The </w:t>
      </w:r>
      <w:r w:rsidR="00B85648">
        <w:t>duty to understand the regulations and policies regarding the protection afforded to participants in research.</w:t>
      </w:r>
    </w:p>
    <w:p w14:paraId="04814235" w14:textId="76D7C814" w:rsidR="00B85648" w:rsidRDefault="009077DE" w:rsidP="00B85648">
      <w:pPr>
        <w:pStyle w:val="ListParagraph"/>
        <w:widowControl/>
        <w:numPr>
          <w:ilvl w:val="0"/>
          <w:numId w:val="3"/>
        </w:numPr>
      </w:pPr>
      <w:r>
        <w:t xml:space="preserve">To </w:t>
      </w:r>
      <w:r w:rsidR="00B85648">
        <w:t>participate in monthly meetings held the first Thursday of the month from 0730 to 0900, in person in Kelowna or by teleconference and WebEx.</w:t>
      </w:r>
    </w:p>
    <w:p w14:paraId="56272EF7" w14:textId="3F3F7CAF" w:rsidR="00B85648" w:rsidRDefault="009077DE" w:rsidP="00B85648">
      <w:pPr>
        <w:pStyle w:val="ListParagraph"/>
        <w:widowControl/>
        <w:numPr>
          <w:ilvl w:val="0"/>
          <w:numId w:val="3"/>
        </w:numPr>
      </w:pPr>
      <w:r>
        <w:t xml:space="preserve">To </w:t>
      </w:r>
      <w:r w:rsidR="00B85648">
        <w:t>review distributed materials and be prepared to discuss at the meetings.  On average the review time in preparation for the meeting is 1-3 hours.</w:t>
      </w:r>
    </w:p>
    <w:p w14:paraId="47179617" w14:textId="09AEA0D8" w:rsidR="00B85648" w:rsidRDefault="00B85648" w:rsidP="00B85648">
      <w:pPr>
        <w:pStyle w:val="ListParagraph"/>
        <w:widowControl/>
        <w:numPr>
          <w:ilvl w:val="0"/>
          <w:numId w:val="3"/>
        </w:numPr>
      </w:pPr>
      <w:r>
        <w:t>Based on expertise, members will be asked to review</w:t>
      </w:r>
      <w:r w:rsidR="009077DE">
        <w:t xml:space="preserve"> minimal risk</w:t>
      </w:r>
      <w:r>
        <w:t xml:space="preserve"> rese</w:t>
      </w:r>
      <w:r w:rsidR="002844AD">
        <w:t>arch studies 4-6 times per year</w:t>
      </w:r>
      <w:r w:rsidR="009077DE">
        <w:t xml:space="preserve"> which may take </w:t>
      </w:r>
      <w:r w:rsidR="00701974">
        <w:t xml:space="preserve">2-4 </w:t>
      </w:r>
      <w:r>
        <w:t>hours.</w:t>
      </w:r>
    </w:p>
    <w:p w14:paraId="77FF7DAB" w14:textId="6BA7F9E0" w:rsidR="009077DE" w:rsidRDefault="009077DE" w:rsidP="00B85648">
      <w:pPr>
        <w:pStyle w:val="ListParagraph"/>
        <w:widowControl/>
        <w:numPr>
          <w:ilvl w:val="0"/>
          <w:numId w:val="3"/>
        </w:numPr>
      </w:pPr>
      <w:r>
        <w:t>To be comfortable using a provincial electronic platform to access research projects for the purposes of review</w:t>
      </w:r>
    </w:p>
    <w:p w14:paraId="3AF02233" w14:textId="122DB9F0" w:rsidR="00247E86" w:rsidRDefault="00B85648" w:rsidP="00E414E5">
      <w:pPr>
        <w:widowControl/>
        <w:ind w:left="360"/>
        <w:rPr>
          <w:rFonts w:ascii="Gill Sans MT" w:eastAsia="Gill Sans MT" w:hAnsi="Gill Sans MT" w:cs="Gill Sans MT"/>
          <w:color w:val="336195"/>
          <w:spacing w:val="-5"/>
          <w:sz w:val="26"/>
          <w:szCs w:val="26"/>
        </w:rPr>
      </w:pPr>
      <w:r>
        <w:t>Trainin</w:t>
      </w:r>
      <w:r w:rsidR="009077DE">
        <w:t>g and mentorship are provided by the REB Chair and Coordinator.</w:t>
      </w:r>
      <w:r w:rsidR="001D66CB">
        <w:rPr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CCEDBC" wp14:editId="548C9859">
                <wp:simplePos x="0" y="0"/>
                <wp:positionH relativeFrom="column">
                  <wp:posOffset>1268095</wp:posOffset>
                </wp:positionH>
                <wp:positionV relativeFrom="paragraph">
                  <wp:posOffset>182022</wp:posOffset>
                </wp:positionV>
                <wp:extent cx="5040630" cy="3619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063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11C72" w14:textId="17912520" w:rsidR="002D48D1" w:rsidRPr="00483211" w:rsidRDefault="00F832F7" w:rsidP="00483211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rFonts w:ascii="Gill Sans MT" w:eastAsia="Gill Sans MT" w:hAnsi="Gill Sans MT" w:cs="Gill Sans MT"/>
                                <w:b/>
                                <w:bCs/>
                                <w:color w:val="336195"/>
                                <w:sz w:val="36"/>
                                <w:szCs w:val="36"/>
                                <w:lang w:val="en-CA"/>
                              </w:rPr>
                              <w:t>Inquiries to: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CEDBC" id="Text Box 2" o:spid="_x0000_s1031" type="#_x0000_t202" style="position:absolute;left:0;text-align:left;margin-left:99.85pt;margin-top:14.35pt;width:396.9pt;height:28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" filled="f" stroked="f">
                <v:textbox>
                  <w:txbxContent>
                    <w:p w14:paraId="6E711C72" w14:textId="17912520" w:rsidR="002D48D1" w:rsidRPr="00483211" w:rsidRDefault="00F832F7" w:rsidP="00483211">
                      <w:pPr>
                        <w:jc w:val="center"/>
                        <w:rPr>
                          <w:lang w:val="en-CA"/>
                        </w:rPr>
                      </w:pPr>
                      <w:r>
                        <w:rPr>
                          <w:rFonts w:ascii="Gill Sans MT" w:eastAsia="Gill Sans MT" w:hAnsi="Gill Sans MT" w:cs="Gill Sans MT"/>
                          <w:b/>
                          <w:bCs/>
                          <w:color w:val="336195"/>
                          <w:sz w:val="36"/>
                          <w:szCs w:val="36"/>
                          <w:lang w:val="en-CA"/>
                        </w:rPr>
                        <w:t>Inquiries to:</w:t>
                      </w:r>
                    </w:p>
                  </w:txbxContent>
                </v:textbox>
              </v:shape>
            </w:pict>
          </mc:Fallback>
        </mc:AlternateContent>
      </w:r>
    </w:p>
    <w:p w14:paraId="6E711C64" w14:textId="566B4579" w:rsidR="00676018" w:rsidRDefault="00676018" w:rsidP="009C4E1E">
      <w:pPr>
        <w:pStyle w:val="ListParagraph"/>
        <w:spacing w:after="0" w:line="248" w:lineRule="auto"/>
        <w:ind w:left="567" w:right="70"/>
        <w:rPr>
          <w:sz w:val="20"/>
          <w:szCs w:val="20"/>
        </w:rPr>
      </w:pPr>
    </w:p>
    <w:p w14:paraId="035ED791" w14:textId="57923895" w:rsidR="009C4E1E" w:rsidRDefault="009C4E1E" w:rsidP="009C4E1E">
      <w:pPr>
        <w:pStyle w:val="ListParagraph"/>
        <w:spacing w:after="0" w:line="248" w:lineRule="auto"/>
        <w:ind w:left="567" w:right="70"/>
        <w:rPr>
          <w:sz w:val="20"/>
          <w:szCs w:val="20"/>
        </w:rPr>
      </w:pPr>
    </w:p>
    <w:p w14:paraId="68808AA6" w14:textId="40B11809" w:rsidR="009C4E1E" w:rsidRDefault="001D66CB" w:rsidP="009C4E1E">
      <w:pPr>
        <w:pStyle w:val="ListParagraph"/>
        <w:spacing w:after="0" w:line="248" w:lineRule="auto"/>
        <w:ind w:left="567" w:right="70"/>
        <w:rPr>
          <w:sz w:val="20"/>
          <w:szCs w:val="20"/>
        </w:rPr>
      </w:pPr>
      <w:r>
        <w:rPr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5A6718" wp14:editId="3793C020">
                <wp:simplePos x="0" y="0"/>
                <wp:positionH relativeFrom="margin">
                  <wp:posOffset>1493520</wp:posOffset>
                </wp:positionH>
                <wp:positionV relativeFrom="paragraph">
                  <wp:posOffset>30068</wp:posOffset>
                </wp:positionV>
                <wp:extent cx="4595495" cy="64071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5495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11C75" w14:textId="58F8007E" w:rsidR="002D48D1" w:rsidRPr="001D66CB" w:rsidRDefault="00A43F3D" w:rsidP="001D66CB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Arial" w:eastAsia="Gill Sans MT" w:hAnsi="Arial" w:cs="Arial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u w:val="none"/>
                                <w:lang w:val="en-CA"/>
                              </w:rPr>
                            </w:pPr>
                            <w:hyperlink r:id="rId9" w:history="1">
                              <w:r w:rsidR="001D66CB" w:rsidRPr="001D66CB">
                                <w:rPr>
                                  <w:rStyle w:val="Hyperlink"/>
                                  <w:rFonts w:ascii="Arial" w:eastAsia="Gill Sans MT" w:hAnsi="Arial" w:cs="Arial"/>
                                  <w:b/>
                                  <w:bCs/>
                                  <w:color w:val="FFFFFF" w:themeColor="background1"/>
                                  <w:sz w:val="34"/>
                                  <w:szCs w:val="34"/>
                                  <w:u w:val="none"/>
                                  <w:lang w:val="en-CA"/>
                                </w:rPr>
                                <w:t>ResearchEthics@interiorhealth.ca</w:t>
                              </w:r>
                            </w:hyperlink>
                          </w:p>
                          <w:p w14:paraId="5D5C59B4" w14:textId="3AEA2E4D" w:rsidR="001D66CB" w:rsidRDefault="001D66CB" w:rsidP="001D66CB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Arial" w:eastAsia="Gill Sans MT" w:hAnsi="Arial" w:cs="Arial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u w:val="none"/>
                                <w:lang w:val="en-CA"/>
                              </w:rPr>
                            </w:pPr>
                            <w:r>
                              <w:rPr>
                                <w:rStyle w:val="Hyperlink"/>
                                <w:rFonts w:ascii="Arial" w:eastAsia="Gill Sans MT" w:hAnsi="Arial" w:cs="Arial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u w:val="none"/>
                                <w:lang w:val="en-CA"/>
                              </w:rPr>
                              <w:t>250-870-4602</w:t>
                            </w:r>
                          </w:p>
                          <w:p w14:paraId="543E3300" w14:textId="77777777" w:rsidR="001D66CB" w:rsidRPr="001D66CB" w:rsidRDefault="001D66CB" w:rsidP="001D66C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4"/>
                                <w:szCs w:val="3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A6718" id="_x0000_s1032" type="#_x0000_t202" style="position:absolute;left:0;text-align:left;margin-left:117.6pt;margin-top:2.35pt;width:361.85pt;height:50.4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" filled="f" stroked="f">
                <v:textbox>
                  <w:txbxContent>
                    <w:p w14:paraId="6E711C75" w14:textId="58F8007E" w:rsidR="002D48D1" w:rsidRPr="001D66CB" w:rsidRDefault="00A43F3D" w:rsidP="001D66CB">
                      <w:pPr>
                        <w:spacing w:after="0"/>
                        <w:jc w:val="center"/>
                        <w:rPr>
                          <w:rStyle w:val="Hyperlink"/>
                          <w:rFonts w:ascii="Arial" w:eastAsia="Gill Sans MT" w:hAnsi="Arial" w:cs="Arial"/>
                          <w:b/>
                          <w:bCs/>
                          <w:color w:val="FFFFFF" w:themeColor="background1"/>
                          <w:sz w:val="34"/>
                          <w:szCs w:val="34"/>
                          <w:u w:val="none"/>
                          <w:lang w:val="en-CA"/>
                        </w:rPr>
                      </w:pPr>
                      <w:hyperlink r:id="rId10" w:history="1">
                        <w:r w:rsidR="001D66CB" w:rsidRPr="001D66CB">
                          <w:rPr>
                            <w:rStyle w:val="Hyperlink"/>
                            <w:rFonts w:ascii="Arial" w:eastAsia="Gill Sans MT" w:hAnsi="Arial" w:cs="Arial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u w:val="none"/>
                            <w:lang w:val="en-CA"/>
                          </w:rPr>
                          <w:t>ResearchEthics@interiorhealth.ca</w:t>
                        </w:r>
                      </w:hyperlink>
                    </w:p>
                    <w:p w14:paraId="5D5C59B4" w14:textId="3AEA2E4D" w:rsidR="001D66CB" w:rsidRDefault="001D66CB" w:rsidP="001D66CB">
                      <w:pPr>
                        <w:spacing w:after="0"/>
                        <w:jc w:val="center"/>
                        <w:rPr>
                          <w:rStyle w:val="Hyperlink"/>
                          <w:rFonts w:ascii="Arial" w:eastAsia="Gill Sans MT" w:hAnsi="Arial" w:cs="Arial"/>
                          <w:b/>
                          <w:bCs/>
                          <w:color w:val="FFFFFF" w:themeColor="background1"/>
                          <w:sz w:val="34"/>
                          <w:szCs w:val="34"/>
                          <w:u w:val="none"/>
                          <w:lang w:val="en-CA"/>
                        </w:rPr>
                      </w:pPr>
                      <w:r>
                        <w:rPr>
                          <w:rStyle w:val="Hyperlink"/>
                          <w:rFonts w:ascii="Arial" w:eastAsia="Gill Sans MT" w:hAnsi="Arial" w:cs="Arial"/>
                          <w:b/>
                          <w:bCs/>
                          <w:color w:val="FFFFFF" w:themeColor="background1"/>
                          <w:sz w:val="34"/>
                          <w:szCs w:val="34"/>
                          <w:u w:val="none"/>
                          <w:lang w:val="en-CA"/>
                        </w:rPr>
                        <w:t>250-870-4602</w:t>
                      </w:r>
                    </w:p>
                    <w:p w14:paraId="543E3300" w14:textId="77777777" w:rsidR="001D66CB" w:rsidRPr="001D66CB" w:rsidRDefault="001D66CB" w:rsidP="001D66C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4"/>
                          <w:szCs w:val="3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47E8D8" wp14:editId="64F3D83A">
                <wp:simplePos x="0" y="0"/>
                <wp:positionH relativeFrom="margin">
                  <wp:align>center</wp:align>
                </wp:positionH>
                <wp:positionV relativeFrom="paragraph">
                  <wp:posOffset>14061</wp:posOffset>
                </wp:positionV>
                <wp:extent cx="4435475" cy="664845"/>
                <wp:effectExtent l="0" t="0" r="3175" b="1905"/>
                <wp:wrapNone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5926" cy="665018"/>
                        </a:xfrm>
                        <a:custGeom>
                          <a:avLst/>
                          <a:gdLst>
                            <a:gd name="T0" fmla="+- 0 4385 4085"/>
                            <a:gd name="T1" fmla="*/ T0 w 4384"/>
                            <a:gd name="T2" fmla="+- 0 538 538"/>
                            <a:gd name="T3" fmla="*/ 538 h 646"/>
                            <a:gd name="T4" fmla="+- 0 4303 4085"/>
                            <a:gd name="T5" fmla="*/ T4 w 4384"/>
                            <a:gd name="T6" fmla="+- 0 538 538"/>
                            <a:gd name="T7" fmla="*/ 538 h 646"/>
                            <a:gd name="T8" fmla="+- 0 4238 4085"/>
                            <a:gd name="T9" fmla="*/ T8 w 4384"/>
                            <a:gd name="T10" fmla="+- 0 540 538"/>
                            <a:gd name="T11" fmla="*/ 540 h 646"/>
                            <a:gd name="T12" fmla="+- 0 4167 4085"/>
                            <a:gd name="T13" fmla="*/ T12 w 4384"/>
                            <a:gd name="T14" fmla="+- 0 551 538"/>
                            <a:gd name="T15" fmla="*/ 551 h 646"/>
                            <a:gd name="T16" fmla="+- 0 4112 4085"/>
                            <a:gd name="T17" fmla="*/ T16 w 4384"/>
                            <a:gd name="T18" fmla="+- 0 588 538"/>
                            <a:gd name="T19" fmla="*/ 588 h 646"/>
                            <a:gd name="T20" fmla="+- 0 4089 4085"/>
                            <a:gd name="T21" fmla="*/ T20 w 4384"/>
                            <a:gd name="T22" fmla="+- 0 664 538"/>
                            <a:gd name="T23" fmla="*/ 664 h 646"/>
                            <a:gd name="T24" fmla="+- 0 4085 4085"/>
                            <a:gd name="T25" fmla="*/ T24 w 4384"/>
                            <a:gd name="T26" fmla="+- 0 757 538"/>
                            <a:gd name="T27" fmla="*/ 757 h 646"/>
                            <a:gd name="T28" fmla="+- 0 4085 4085"/>
                            <a:gd name="T29" fmla="*/ T28 w 4384"/>
                            <a:gd name="T30" fmla="+- 0 795 538"/>
                            <a:gd name="T31" fmla="*/ 795 h 646"/>
                            <a:gd name="T32" fmla="+- 0 4085 4085"/>
                            <a:gd name="T33" fmla="*/ T32 w 4384"/>
                            <a:gd name="T34" fmla="+- 0 926 538"/>
                            <a:gd name="T35" fmla="*/ 926 h 646"/>
                            <a:gd name="T36" fmla="+- 0 4086 4085"/>
                            <a:gd name="T37" fmla="*/ T36 w 4384"/>
                            <a:gd name="T38" fmla="+- 0 999 538"/>
                            <a:gd name="T39" fmla="*/ 999 h 646"/>
                            <a:gd name="T40" fmla="+- 0 4093 4085"/>
                            <a:gd name="T41" fmla="*/ T40 w 4384"/>
                            <a:gd name="T42" fmla="+- 0 1081 538"/>
                            <a:gd name="T43" fmla="*/ 1081 h 646"/>
                            <a:gd name="T44" fmla="+- 0 4122 4085"/>
                            <a:gd name="T45" fmla="*/ T44 w 4384"/>
                            <a:gd name="T46" fmla="+- 0 1146 538"/>
                            <a:gd name="T47" fmla="*/ 1146 h 646"/>
                            <a:gd name="T48" fmla="+- 0 4187 4085"/>
                            <a:gd name="T49" fmla="*/ T48 w 4384"/>
                            <a:gd name="T50" fmla="+- 0 1176 538"/>
                            <a:gd name="T51" fmla="*/ 1176 h 646"/>
                            <a:gd name="T52" fmla="+- 0 4269 4085"/>
                            <a:gd name="T53" fmla="*/ T52 w 4384"/>
                            <a:gd name="T54" fmla="+- 0 1183 538"/>
                            <a:gd name="T55" fmla="*/ 1183 h 646"/>
                            <a:gd name="T56" fmla="+- 0 4342 4085"/>
                            <a:gd name="T57" fmla="*/ T56 w 4384"/>
                            <a:gd name="T58" fmla="+- 0 1184 538"/>
                            <a:gd name="T59" fmla="*/ 1184 h 646"/>
                            <a:gd name="T60" fmla="+- 0 8211 4085"/>
                            <a:gd name="T61" fmla="*/ T60 w 4384"/>
                            <a:gd name="T62" fmla="+- 0 1184 538"/>
                            <a:gd name="T63" fmla="*/ 1184 h 646"/>
                            <a:gd name="T64" fmla="+- 0 8284 4085"/>
                            <a:gd name="T65" fmla="*/ T64 w 4384"/>
                            <a:gd name="T66" fmla="+- 0 1183 538"/>
                            <a:gd name="T67" fmla="*/ 1183 h 646"/>
                            <a:gd name="T68" fmla="+- 0 8365 4085"/>
                            <a:gd name="T69" fmla="*/ T68 w 4384"/>
                            <a:gd name="T70" fmla="+- 0 1176 538"/>
                            <a:gd name="T71" fmla="*/ 1176 h 646"/>
                            <a:gd name="T72" fmla="+- 0 8431 4085"/>
                            <a:gd name="T73" fmla="*/ T72 w 4384"/>
                            <a:gd name="T74" fmla="+- 0 1146 538"/>
                            <a:gd name="T75" fmla="*/ 1146 h 646"/>
                            <a:gd name="T76" fmla="+- 0 8460 4085"/>
                            <a:gd name="T77" fmla="*/ T76 w 4384"/>
                            <a:gd name="T78" fmla="+- 0 1081 538"/>
                            <a:gd name="T79" fmla="*/ 1081 h 646"/>
                            <a:gd name="T80" fmla="+- 0 8467 4085"/>
                            <a:gd name="T81" fmla="*/ T80 w 4384"/>
                            <a:gd name="T82" fmla="+- 0 999 538"/>
                            <a:gd name="T83" fmla="*/ 999 h 646"/>
                            <a:gd name="T84" fmla="+- 0 8468 4085"/>
                            <a:gd name="T85" fmla="*/ T84 w 4384"/>
                            <a:gd name="T86" fmla="+- 0 926 538"/>
                            <a:gd name="T87" fmla="*/ 926 h 646"/>
                            <a:gd name="T88" fmla="+- 0 8468 4085"/>
                            <a:gd name="T89" fmla="*/ T88 w 4384"/>
                            <a:gd name="T90" fmla="+- 0 795 538"/>
                            <a:gd name="T91" fmla="*/ 795 h 646"/>
                            <a:gd name="T92" fmla="+- 0 8467 4085"/>
                            <a:gd name="T93" fmla="*/ T92 w 4384"/>
                            <a:gd name="T94" fmla="+- 0 722 538"/>
                            <a:gd name="T95" fmla="*/ 722 h 646"/>
                            <a:gd name="T96" fmla="+- 0 8460 4085"/>
                            <a:gd name="T97" fmla="*/ T96 w 4384"/>
                            <a:gd name="T98" fmla="+- 0 641 538"/>
                            <a:gd name="T99" fmla="*/ 641 h 646"/>
                            <a:gd name="T100" fmla="+- 0 8431 4085"/>
                            <a:gd name="T101" fmla="*/ T100 w 4384"/>
                            <a:gd name="T102" fmla="+- 0 575 538"/>
                            <a:gd name="T103" fmla="*/ 575 h 646"/>
                            <a:gd name="T104" fmla="+- 0 8365 4085"/>
                            <a:gd name="T105" fmla="*/ T104 w 4384"/>
                            <a:gd name="T106" fmla="+- 0 546 538"/>
                            <a:gd name="T107" fmla="*/ 546 h 646"/>
                            <a:gd name="T108" fmla="+- 0 8284 4085"/>
                            <a:gd name="T109" fmla="*/ T108 w 4384"/>
                            <a:gd name="T110" fmla="+- 0 539 538"/>
                            <a:gd name="T111" fmla="*/ 539 h 646"/>
                            <a:gd name="T112" fmla="+- 0 4385 4085"/>
                            <a:gd name="T113" fmla="*/ T112 w 4384"/>
                            <a:gd name="T114" fmla="+- 0 538 538"/>
                            <a:gd name="T115" fmla="*/ 538 h 6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4384" h="646">
                              <a:moveTo>
                                <a:pt x="300" y="0"/>
                              </a:moveTo>
                              <a:lnTo>
                                <a:pt x="218" y="0"/>
                              </a:lnTo>
                              <a:lnTo>
                                <a:pt x="153" y="2"/>
                              </a:lnTo>
                              <a:lnTo>
                                <a:pt x="82" y="13"/>
                              </a:lnTo>
                              <a:lnTo>
                                <a:pt x="27" y="50"/>
                              </a:lnTo>
                              <a:lnTo>
                                <a:pt x="4" y="126"/>
                              </a:lnTo>
                              <a:lnTo>
                                <a:pt x="0" y="219"/>
                              </a:lnTo>
                              <a:lnTo>
                                <a:pt x="0" y="257"/>
                              </a:lnTo>
                              <a:lnTo>
                                <a:pt x="0" y="388"/>
                              </a:lnTo>
                              <a:lnTo>
                                <a:pt x="1" y="461"/>
                              </a:lnTo>
                              <a:lnTo>
                                <a:pt x="8" y="543"/>
                              </a:lnTo>
                              <a:lnTo>
                                <a:pt x="37" y="608"/>
                              </a:lnTo>
                              <a:lnTo>
                                <a:pt x="102" y="638"/>
                              </a:lnTo>
                              <a:lnTo>
                                <a:pt x="184" y="645"/>
                              </a:lnTo>
                              <a:lnTo>
                                <a:pt x="257" y="646"/>
                              </a:lnTo>
                              <a:lnTo>
                                <a:pt x="4126" y="646"/>
                              </a:lnTo>
                              <a:lnTo>
                                <a:pt x="4199" y="645"/>
                              </a:lnTo>
                              <a:lnTo>
                                <a:pt x="4280" y="638"/>
                              </a:lnTo>
                              <a:lnTo>
                                <a:pt x="4346" y="608"/>
                              </a:lnTo>
                              <a:lnTo>
                                <a:pt x="4375" y="543"/>
                              </a:lnTo>
                              <a:lnTo>
                                <a:pt x="4382" y="461"/>
                              </a:lnTo>
                              <a:lnTo>
                                <a:pt x="4383" y="388"/>
                              </a:lnTo>
                              <a:lnTo>
                                <a:pt x="4383" y="257"/>
                              </a:lnTo>
                              <a:lnTo>
                                <a:pt x="4382" y="184"/>
                              </a:lnTo>
                              <a:lnTo>
                                <a:pt x="4375" y="103"/>
                              </a:lnTo>
                              <a:lnTo>
                                <a:pt x="4346" y="37"/>
                              </a:lnTo>
                              <a:lnTo>
                                <a:pt x="4280" y="8"/>
                              </a:lnTo>
                              <a:lnTo>
                                <a:pt x="4199" y="1"/>
                              </a:lnTo>
                              <a:lnTo>
                                <a:pt x="300" y="0"/>
                              </a:lnTo>
                            </a:path>
                          </a:pathLst>
                        </a:custGeom>
                        <a:solidFill>
                          <a:srgbClr val="3361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FF23A" id="Freeform 3" o:spid="_x0000_s1026" style="position:absolute;margin-left:0;margin-top:1.1pt;width:349.25pt;height:52.35pt;z-index:2516654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coordsize="4384,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" path="m300,l218,,153,2,82,13,27,50,4,126,,219r,38l,388r1,73l8,543r29,65l102,638r82,7l257,646r3869,l4199,645r81,-7l4346,608r29,-65l4382,461r1,-73l4383,257r-1,-73l4375,103,4346,37,4280,8,4199,1,300,e" fillcolor="#336195" stroked="f">
                <v:path arrowok="t" o:connecttype="custom" o:connectlocs="303553,553839;220582,553839;154812,555897;82971,567221;27320,605311;4047,683548;0,779286;0,818405;0,953261;1012,1028410;8095,1112824;37438,1179738;103208,1210621;186179,1217827;260044,1218857;4174870,1218857;4248735,1217827;4330694,1210621;4397476,1179738;4426819,1112824;4433902,1028410;4434914,953261;4434914,818405;4433902,743255;4426819,659871;4397476,591928;4330694,562074;4248735,554868;303553,553839" o:connectangles="0,0,0,0,0,0,0,0,0,0,0,0,0,0,0,0,0,0,0,0,0,0,0,0,0,0,0,0,0"/>
                <w10:wrap anchorx="margin"/>
              </v:shape>
            </w:pict>
          </mc:Fallback>
        </mc:AlternateContent>
      </w:r>
    </w:p>
    <w:p w14:paraId="2653EC41" w14:textId="73AF6D62" w:rsidR="009C4E1E" w:rsidRDefault="009C4E1E" w:rsidP="009C4E1E">
      <w:pPr>
        <w:pStyle w:val="ListParagraph"/>
        <w:spacing w:after="0" w:line="248" w:lineRule="auto"/>
        <w:ind w:left="567" w:right="70"/>
        <w:rPr>
          <w:sz w:val="20"/>
          <w:szCs w:val="20"/>
        </w:rPr>
      </w:pPr>
    </w:p>
    <w:p w14:paraId="6E711C65" w14:textId="77777777" w:rsidR="00676018" w:rsidRDefault="00676018">
      <w:pPr>
        <w:spacing w:before="7" w:after="0" w:line="170" w:lineRule="exact"/>
        <w:rPr>
          <w:sz w:val="17"/>
          <w:szCs w:val="17"/>
        </w:rPr>
      </w:pPr>
    </w:p>
    <w:p w14:paraId="6E711C66" w14:textId="00D1BE6C" w:rsidR="00676018" w:rsidRDefault="00F832F7" w:rsidP="00802F58">
      <w:pPr>
        <w:tabs>
          <w:tab w:val="left" w:pos="1202"/>
        </w:tabs>
        <w:spacing w:after="0" w:line="423" w:lineRule="exact"/>
        <w:ind w:right="-20"/>
        <w:rPr>
          <w:rFonts w:ascii="Segoe Print" w:eastAsia="Segoe Print" w:hAnsi="Segoe Print" w:cs="Segoe Print"/>
          <w:sz w:val="30"/>
          <w:szCs w:val="30"/>
        </w:rPr>
      </w:pPr>
      <w:r>
        <w:rPr>
          <w:rFonts w:ascii="Segoe Print" w:eastAsia="Segoe Print" w:hAnsi="Segoe Print" w:cs="Segoe Print"/>
          <w:noProof/>
          <w:sz w:val="30"/>
          <w:szCs w:val="30"/>
          <w:lang w:val="en-CA" w:eastAsia="en-CA"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0982E258" wp14:editId="17982286">
                <wp:simplePos x="0" y="0"/>
                <wp:positionH relativeFrom="column">
                  <wp:posOffset>-186377</wp:posOffset>
                </wp:positionH>
                <wp:positionV relativeFrom="paragraph">
                  <wp:posOffset>471978</wp:posOffset>
                </wp:positionV>
                <wp:extent cx="7992063" cy="647743"/>
                <wp:effectExtent l="0" t="0" r="28575" b="19050"/>
                <wp:wrapNone/>
                <wp:docPr id="25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92063" cy="647743"/>
                          <a:chOff x="-24" y="4201"/>
                          <a:chExt cx="12371" cy="933"/>
                        </a:xfrm>
                      </wpg:grpSpPr>
                      <wps:wsp>
                        <wps:cNvPr id="26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-24" y="4201"/>
                            <a:ext cx="12371" cy="933"/>
                          </a:xfrm>
                          <a:prstGeom prst="rect">
                            <a:avLst/>
                          </a:prstGeom>
                          <a:solidFill>
                            <a:srgbClr val="E2A854"/>
                          </a:solidFill>
                          <a:ln w="9525">
                            <a:solidFill>
                              <a:srgbClr val="E2A85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0" y="4304"/>
                            <a:ext cx="12204" cy="674"/>
                          </a:xfrm>
                          <a:prstGeom prst="rect">
                            <a:avLst/>
                          </a:prstGeom>
                          <a:solidFill>
                            <a:srgbClr val="336195"/>
                          </a:solidFill>
                          <a:ln w="9525">
                            <a:solidFill>
                              <a:srgbClr val="33619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D92F4B" id="Group 79" o:spid="_x0000_s1026" style="position:absolute;margin-left:-14.7pt;margin-top:37.15pt;width:629.3pt;height:51pt;z-index:251698688" coordorigin="-24,4201" coordsize="12371,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">
                <v:rect id="Rectangle 75" o:spid="_x0000_s1027" style="position:absolute;left:-24;top:4201;width:12371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" fillcolor="#e2a854" strokecolor="#e2a854"/>
                <v:rect id="Rectangle 78" o:spid="_x0000_s1028" style="position:absolute;top:4304;width:12204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" fillcolor="#336195" strokecolor="#336195"/>
              </v:group>
            </w:pict>
          </mc:Fallback>
        </mc:AlternateContent>
      </w:r>
      <w:r w:rsidR="00802F58">
        <w:rPr>
          <w:rFonts w:ascii="Segoe Print" w:eastAsia="Segoe Print" w:hAnsi="Segoe Print" w:cs="Segoe Print"/>
          <w:sz w:val="30"/>
          <w:szCs w:val="30"/>
        </w:rPr>
        <w:tab/>
      </w:r>
    </w:p>
    <w:sectPr w:rsidR="00676018" w:rsidSect="00BE1DE7">
      <w:type w:val="continuous"/>
      <w:pgSz w:w="12240" w:h="15840"/>
      <w:pgMar w:top="1480" w:right="191" w:bottom="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72B8C"/>
    <w:multiLevelType w:val="hybridMultilevel"/>
    <w:tmpl w:val="B1C6919E"/>
    <w:lvl w:ilvl="0" w:tplc="8B48EE8C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336195"/>
        <w:sz w:val="20"/>
      </w:rPr>
    </w:lvl>
    <w:lvl w:ilvl="1" w:tplc="10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32A57E1"/>
    <w:multiLevelType w:val="hybridMultilevel"/>
    <w:tmpl w:val="E7205B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F30202"/>
    <w:multiLevelType w:val="hybridMultilevel"/>
    <w:tmpl w:val="706A2C30"/>
    <w:lvl w:ilvl="0" w:tplc="10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018"/>
    <w:rsid w:val="000F65F3"/>
    <w:rsid w:val="00195E13"/>
    <w:rsid w:val="001D66CB"/>
    <w:rsid w:val="00247E86"/>
    <w:rsid w:val="002844AD"/>
    <w:rsid w:val="00296F59"/>
    <w:rsid w:val="002C663F"/>
    <w:rsid w:val="002D48D1"/>
    <w:rsid w:val="00483211"/>
    <w:rsid w:val="004937A5"/>
    <w:rsid w:val="00676018"/>
    <w:rsid w:val="00701974"/>
    <w:rsid w:val="0073448F"/>
    <w:rsid w:val="00752F53"/>
    <w:rsid w:val="007A7477"/>
    <w:rsid w:val="00802F58"/>
    <w:rsid w:val="009077DE"/>
    <w:rsid w:val="009C4E1E"/>
    <w:rsid w:val="009E0F4F"/>
    <w:rsid w:val="009E42AE"/>
    <w:rsid w:val="00A43F3D"/>
    <w:rsid w:val="00B85648"/>
    <w:rsid w:val="00BE1DE7"/>
    <w:rsid w:val="00CE23FE"/>
    <w:rsid w:val="00DF562B"/>
    <w:rsid w:val="00E414E5"/>
    <w:rsid w:val="00F83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2a854,#336195"/>
    </o:shapedefaults>
    <o:shapelayout v:ext="edit">
      <o:idmap v:ext="edit" data="1"/>
    </o:shapelayout>
  </w:shapeDefaults>
  <w:decimalSymbol w:val="."/>
  <w:listSeparator w:val=","/>
  <w14:docId w14:val="6E711C53"/>
  <w15:docId w15:val="{E60E3329-20BF-4D0D-A695-A7F9F7117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4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2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E1DE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44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mailto:ResearchEthics@interiorhealth.ca" TargetMode="External"/><Relationship Id="rId4" Type="http://schemas.openxmlformats.org/officeDocument/2006/relationships/numbering" Target="numbering.xml"/><Relationship Id="rId9" Type="http://schemas.openxmlformats.org/officeDocument/2006/relationships/hyperlink" Target="mailto:ResearchEthics@interiorhealth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63C8AD767BFE4097913B370829DCBA" ma:contentTypeVersion="4" ma:contentTypeDescription="Create a new document." ma:contentTypeScope="" ma:versionID="29f9361fa4d279e99e8e7517a1b2bb2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f376a7fc549c09abdef66775e19c716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CDAE86-5E30-4F77-B020-DCA3D157DBC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21D6D42-DB9E-4FA6-A19E-C44F1D6398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9E575D5-2BC5-41F8-B044-4333F8B4EE0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 Shared Services BC</Company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Csolle, Kianna</dc:creator>
  <cp:lastModifiedBy>Irina Apostu</cp:lastModifiedBy>
  <cp:revision>2</cp:revision>
  <dcterms:created xsi:type="dcterms:W3CDTF">2022-04-12T14:55:00Z</dcterms:created>
  <dcterms:modified xsi:type="dcterms:W3CDTF">2022-04-12T14:55:00Z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2018-06-06T00:00:00Z</vt:filetime>
  </property>
  <property fmtid="{D5CDD505-2E9C-101B-9397-08002B2CF9AE}" pid="3" name="LastSaved">
    <vt:filetime>2018-06-21T00:00:00Z</vt:filetime>
  </property>
  <property fmtid="{D5CDD505-2E9C-101B-9397-08002B2CF9AE}" pid="4" name="ContentTypeId">
    <vt:lpwstr>0x010100A863C8AD767BFE4097913B370829DCBA</vt:lpwstr>
  </property>
</Properties>
</file>