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36F1C" w14:textId="5AC44F26" w:rsidR="00D45314" w:rsidRDefault="00037A16" w:rsidP="00CD4955">
      <w:pPr>
        <w:jc w:val="center"/>
        <w:rPr>
          <w:b/>
          <w:color w:val="FF0000"/>
          <w:sz w:val="28"/>
          <w:szCs w:val="28"/>
          <w:u w:val="single"/>
        </w:rPr>
      </w:pPr>
      <w:r w:rsidRPr="00CD4955">
        <w:rPr>
          <w:b/>
          <w:sz w:val="28"/>
          <w:szCs w:val="28"/>
          <w:u w:val="single"/>
        </w:rPr>
        <w:t>PVN CLOSING THE LOOP FORM</w:t>
      </w:r>
    </w:p>
    <w:p w14:paraId="0F1A4324" w14:textId="1D1070FB" w:rsidR="00037A16" w:rsidRPr="00D10439" w:rsidRDefault="003147C6" w:rsidP="003147C6">
      <w:pPr>
        <w:spacing w:after="0" w:line="240" w:lineRule="auto"/>
      </w:pPr>
      <w:r w:rsidRPr="00D10439">
        <w:t xml:space="preserve">This form has been created to assist PVN health care partners to close the loop and formally end an engagement.  </w:t>
      </w:r>
      <w:r w:rsidR="00037A16" w:rsidRPr="00D10439">
        <w:t xml:space="preserve">Closing the loop is considered a </w:t>
      </w:r>
      <w:r w:rsidR="005D4F2E" w:rsidRPr="00D10439">
        <w:t xml:space="preserve">key </w:t>
      </w:r>
      <w:r w:rsidR="00037A16" w:rsidRPr="00D10439">
        <w:t>step in the engagement process. It is the action of:</w:t>
      </w:r>
    </w:p>
    <w:p w14:paraId="2C51B168" w14:textId="77777777" w:rsidR="00D10439" w:rsidRPr="00D10439" w:rsidRDefault="00037A16" w:rsidP="00D10439">
      <w:pPr>
        <w:pStyle w:val="BodyText"/>
        <w:numPr>
          <w:ilvl w:val="0"/>
          <w:numId w:val="12"/>
        </w:numPr>
        <w:spacing w:after="0"/>
        <w:rPr>
          <w:rFonts w:asciiTheme="minorHAnsi" w:hAnsiTheme="minorHAnsi"/>
        </w:rPr>
      </w:pPr>
      <w:r w:rsidRPr="00D10439">
        <w:rPr>
          <w:rFonts w:asciiTheme="minorHAnsi" w:hAnsiTheme="minorHAnsi"/>
        </w:rPr>
        <w:t xml:space="preserve">Acknowledging the engagement completion and thanking all involved for their participation; </w:t>
      </w:r>
    </w:p>
    <w:p w14:paraId="21C639EB" w14:textId="77777777" w:rsidR="00D10439" w:rsidRPr="00D10439" w:rsidRDefault="00037A16" w:rsidP="00D10439">
      <w:pPr>
        <w:pStyle w:val="BodyText"/>
        <w:numPr>
          <w:ilvl w:val="0"/>
          <w:numId w:val="12"/>
        </w:numPr>
        <w:spacing w:after="0"/>
        <w:rPr>
          <w:rFonts w:asciiTheme="minorHAnsi" w:hAnsiTheme="minorHAnsi"/>
        </w:rPr>
      </w:pPr>
      <w:r w:rsidRPr="00D10439">
        <w:rPr>
          <w:rFonts w:asciiTheme="minorHAnsi" w:hAnsiTheme="minorHAnsi"/>
        </w:rPr>
        <w:t>Sharing how/if the aim of the project has been met</w:t>
      </w:r>
      <w:r w:rsidR="001D7D08" w:rsidRPr="00D10439">
        <w:rPr>
          <w:rFonts w:asciiTheme="minorHAnsi" w:hAnsiTheme="minorHAnsi"/>
        </w:rPr>
        <w:t xml:space="preserve"> (outcomes)</w:t>
      </w:r>
      <w:r w:rsidRPr="00D10439">
        <w:rPr>
          <w:rFonts w:asciiTheme="minorHAnsi" w:hAnsiTheme="minorHAnsi"/>
        </w:rPr>
        <w:t xml:space="preserve">; </w:t>
      </w:r>
    </w:p>
    <w:p w14:paraId="647FE34D" w14:textId="6EBD8387" w:rsidR="00037A16" w:rsidRPr="00D10439" w:rsidRDefault="00037A16" w:rsidP="00D10439">
      <w:pPr>
        <w:pStyle w:val="BodyText"/>
        <w:numPr>
          <w:ilvl w:val="0"/>
          <w:numId w:val="12"/>
        </w:numPr>
        <w:spacing w:after="0"/>
        <w:rPr>
          <w:rFonts w:asciiTheme="minorHAnsi" w:hAnsiTheme="minorHAnsi"/>
        </w:rPr>
      </w:pPr>
      <w:r w:rsidRPr="00D10439">
        <w:rPr>
          <w:rFonts w:asciiTheme="minorHAnsi" w:hAnsiTheme="minorHAnsi"/>
        </w:rPr>
        <w:t>Sharing how the contribution and participation of patient partners influenced the outcome</w:t>
      </w:r>
      <w:r w:rsidR="001D7D08" w:rsidRPr="00D10439">
        <w:rPr>
          <w:rFonts w:asciiTheme="minorHAnsi" w:hAnsiTheme="minorHAnsi"/>
        </w:rPr>
        <w:t xml:space="preserve"> (impact)</w:t>
      </w:r>
      <w:r w:rsidRPr="00D10439">
        <w:rPr>
          <w:rFonts w:asciiTheme="minorHAnsi" w:hAnsiTheme="minorHAnsi"/>
        </w:rPr>
        <w:t>;</w:t>
      </w:r>
    </w:p>
    <w:p w14:paraId="776BCEA6" w14:textId="77777777" w:rsidR="00D10439" w:rsidRPr="00D10439" w:rsidRDefault="00D10439" w:rsidP="00D10439">
      <w:pPr>
        <w:pStyle w:val="BodyText"/>
        <w:spacing w:after="0"/>
        <w:ind w:left="720"/>
        <w:rPr>
          <w:rFonts w:asciiTheme="minorHAnsi" w:hAnsiTheme="minorHAnsi"/>
        </w:rPr>
      </w:pPr>
    </w:p>
    <w:p w14:paraId="18EC22FF" w14:textId="77777777" w:rsidR="003147C6" w:rsidRPr="00D10439" w:rsidRDefault="003147C6" w:rsidP="003147C6">
      <w:pPr>
        <w:spacing w:after="0" w:line="240" w:lineRule="auto"/>
        <w:rPr>
          <w:rFonts w:eastAsia="Times New Roman"/>
        </w:rPr>
      </w:pPr>
      <w:r w:rsidRPr="00D10439">
        <w:rPr>
          <w:rFonts w:eastAsia="Times New Roman"/>
        </w:rPr>
        <w:t>Health care partners are asked to submit this form:</w:t>
      </w:r>
    </w:p>
    <w:p w14:paraId="3607477C" w14:textId="77777777" w:rsidR="003147C6" w:rsidRPr="00D10439" w:rsidRDefault="003147C6" w:rsidP="003147C6">
      <w:pPr>
        <w:pStyle w:val="ListParagraph"/>
        <w:numPr>
          <w:ilvl w:val="0"/>
          <w:numId w:val="14"/>
        </w:numPr>
        <w:spacing w:after="0" w:line="240" w:lineRule="auto"/>
        <w:rPr>
          <w:rFonts w:eastAsia="Times New Roman"/>
        </w:rPr>
      </w:pPr>
      <w:r w:rsidRPr="00D10439">
        <w:rPr>
          <w:rFonts w:eastAsia="Times New Roman"/>
        </w:rPr>
        <w:t xml:space="preserve">at the end of an engagement, or </w:t>
      </w:r>
    </w:p>
    <w:p w14:paraId="504E3863" w14:textId="77777777" w:rsidR="003147C6" w:rsidRDefault="003147C6" w:rsidP="003147C6">
      <w:pPr>
        <w:pStyle w:val="ListParagraph"/>
        <w:numPr>
          <w:ilvl w:val="0"/>
          <w:numId w:val="14"/>
        </w:numPr>
        <w:spacing w:after="0" w:line="240" w:lineRule="auto"/>
      </w:pPr>
      <w:r w:rsidRPr="00D10439">
        <w:rPr>
          <w:rFonts w:eastAsia="Times New Roman"/>
        </w:rPr>
        <w:t>at the end of a patient partner’s term on an ongoing committee/project.</w:t>
      </w:r>
      <w:r w:rsidRPr="00D10439">
        <w:t xml:space="preserve"> </w:t>
      </w:r>
    </w:p>
    <w:p w14:paraId="21B1BF00" w14:textId="77777777" w:rsidR="00D10439" w:rsidRPr="00D10439" w:rsidRDefault="00D10439" w:rsidP="00F64A7C">
      <w:pPr>
        <w:spacing w:after="0" w:line="240" w:lineRule="auto"/>
      </w:pPr>
    </w:p>
    <w:p w14:paraId="193FFFC1" w14:textId="4C32B06A" w:rsidR="00037A16" w:rsidRPr="00D10439" w:rsidRDefault="00037A16" w:rsidP="00F64A7C">
      <w:pPr>
        <w:spacing w:after="0" w:line="240" w:lineRule="auto"/>
        <w:rPr>
          <w:rFonts w:eastAsia="Times New Roman"/>
        </w:rPr>
      </w:pPr>
      <w:r w:rsidRPr="00D10439">
        <w:t xml:space="preserve">When </w:t>
      </w:r>
      <w:r w:rsidR="003C2533" w:rsidRPr="00D10439">
        <w:t>possible</w:t>
      </w:r>
      <w:r w:rsidR="000C27C5" w:rsidRPr="00D10439">
        <w:t>, we strongly encourage patient partner</w:t>
      </w:r>
      <w:r w:rsidR="00D10439" w:rsidRPr="00D10439">
        <w:t xml:space="preserve">s and health care partners </w:t>
      </w:r>
      <w:r w:rsidRPr="00D10439">
        <w:t xml:space="preserve">to sit down together to complete this </w:t>
      </w:r>
      <w:r w:rsidR="000C27C5" w:rsidRPr="00D10439">
        <w:t xml:space="preserve">form, </w:t>
      </w:r>
      <w:r w:rsidRPr="00D10439">
        <w:t xml:space="preserve">reflect on </w:t>
      </w:r>
      <w:r w:rsidR="00655F97" w:rsidRPr="00D10439">
        <w:t xml:space="preserve">your </w:t>
      </w:r>
      <w:r w:rsidRPr="00D10439">
        <w:t xml:space="preserve">work, chat about lessons learned and celebrate successes.  </w:t>
      </w:r>
      <w:r w:rsidR="00D10439" w:rsidRPr="00D10439">
        <w:t xml:space="preserve">BCPSQC </w:t>
      </w:r>
      <w:r w:rsidRPr="00D10439">
        <w:t xml:space="preserve">Engagement Leaders are available to facilitate these </w:t>
      </w:r>
      <w:r w:rsidR="00FE4A92" w:rsidRPr="00D10439">
        <w:t>meetings or phone calls as</w:t>
      </w:r>
      <w:r w:rsidRPr="00D10439">
        <w:t xml:space="preserve"> required.</w:t>
      </w:r>
    </w:p>
    <w:p w14:paraId="47434F7A" w14:textId="77777777" w:rsidR="00FE4A92" w:rsidRPr="00D10439" w:rsidRDefault="00FE4A92" w:rsidP="00FE4A92">
      <w:pPr>
        <w:spacing w:after="0" w:line="240" w:lineRule="auto"/>
        <w:rPr>
          <w:rFonts w:eastAsia="Times New Roman"/>
        </w:rPr>
      </w:pPr>
    </w:p>
    <w:p w14:paraId="0735C255" w14:textId="346CF8D1" w:rsidR="00683FD0" w:rsidRPr="00D10439" w:rsidRDefault="00683FD0" w:rsidP="00683FD0">
      <w:pPr>
        <w:spacing w:after="0" w:line="240" w:lineRule="auto"/>
        <w:rPr>
          <w:rFonts w:eastAsia="Times New Roman"/>
        </w:rPr>
      </w:pPr>
      <w:r w:rsidRPr="00D10439">
        <w:rPr>
          <w:rFonts w:eastAsia="Times New Roman"/>
        </w:rPr>
        <w:t>Thank you for taking the time to complete this form!</w:t>
      </w:r>
    </w:p>
    <w:p w14:paraId="53923DC5" w14:textId="77777777" w:rsidR="00683FD0" w:rsidRDefault="00683FD0" w:rsidP="00683FD0">
      <w:pPr>
        <w:spacing w:after="0" w:line="240" w:lineRule="auto"/>
        <w:rPr>
          <w:rFonts w:ascii="Calibri" w:eastAsia="Times New Roman" w:hAnsi="Calibri"/>
          <w:sz w:val="24"/>
          <w:szCs w:val="24"/>
        </w:rPr>
      </w:pPr>
    </w:p>
    <w:p w14:paraId="7C4CD648" w14:textId="77777777" w:rsidR="00637001" w:rsidRDefault="003069CB" w:rsidP="001D7D08">
      <w:pPr>
        <w:spacing w:after="0" w:line="240" w:lineRule="auto"/>
        <w:rPr>
          <w:rFonts w:ascii="Calibri" w:eastAsia="Times New Roman" w:hAnsi="Calibri"/>
          <w:sz w:val="24"/>
          <w:szCs w:val="24"/>
        </w:rPr>
      </w:pPr>
      <w:r w:rsidRPr="00F64A7C">
        <w:rPr>
          <w:rFonts w:ascii="Calibri" w:eastAsia="Times New Roman" w:hAnsi="Calibri"/>
          <w:b/>
          <w:sz w:val="24"/>
          <w:szCs w:val="24"/>
        </w:rPr>
        <w:t>Why Is This Important?</w:t>
      </w:r>
    </w:p>
    <w:p w14:paraId="60FD6057" w14:textId="58CBB8F1" w:rsidR="00683FD0" w:rsidRPr="00D10439" w:rsidRDefault="00683FD0" w:rsidP="001D7D08">
      <w:pPr>
        <w:spacing w:after="0" w:line="240" w:lineRule="auto"/>
        <w:rPr>
          <w:color w:val="000000"/>
          <w:lang w:eastAsia="en-CA"/>
        </w:rPr>
      </w:pPr>
      <w:r w:rsidRPr="00D10439">
        <w:rPr>
          <w:color w:val="000000"/>
          <w:lang w:eastAsia="en-CA"/>
        </w:rPr>
        <w:t xml:space="preserve">Being aware of how their input has influenced positive changes in the health care system is a priority for Patient Voices Network members.  </w:t>
      </w:r>
      <w:r w:rsidR="00425F39" w:rsidRPr="00D10439">
        <w:rPr>
          <w:color w:val="000000"/>
          <w:lang w:eastAsia="en-CA"/>
        </w:rPr>
        <w:t>Not only is a written summary of an engagement meaningful for patient partners to receive, it is valuable for health care teams to keep on file to inform future patient engagement work and share with those interested in seeing improvements such as</w:t>
      </w:r>
      <w:r w:rsidRPr="00D10439">
        <w:rPr>
          <w:color w:val="000000"/>
          <w:lang w:eastAsia="en-CA"/>
        </w:rPr>
        <w:t xml:space="preserve"> the Ministry of Health,</w:t>
      </w:r>
      <w:r w:rsidR="00425F39" w:rsidRPr="00D10439">
        <w:rPr>
          <w:color w:val="000000"/>
          <w:lang w:eastAsia="en-CA"/>
        </w:rPr>
        <w:t xml:space="preserve"> Accreditation Canada and the general public.</w:t>
      </w:r>
    </w:p>
    <w:p w14:paraId="7D15D80B" w14:textId="77777777" w:rsidR="003147C6" w:rsidRDefault="00683FD0" w:rsidP="003147C6">
      <w:pPr>
        <w:pStyle w:val="ListParagraph"/>
        <w:numPr>
          <w:ilvl w:val="0"/>
          <w:numId w:val="15"/>
        </w:numPr>
        <w:spacing w:after="0" w:line="240" w:lineRule="auto"/>
        <w:rPr>
          <w:color w:val="000000"/>
          <w:lang w:eastAsia="en-CA"/>
        </w:rPr>
      </w:pPr>
      <w:r w:rsidRPr="003147C6">
        <w:rPr>
          <w:color w:val="000000"/>
          <w:lang w:eastAsia="en-CA"/>
        </w:rPr>
        <w:t xml:space="preserve">The BC Ministry of Health, in their </w:t>
      </w:r>
      <w:hyperlink r:id="rId9" w:history="1">
        <w:r w:rsidRPr="00D10439">
          <w:rPr>
            <w:rStyle w:val="Hyperlink"/>
            <w:lang w:eastAsia="en-CA"/>
          </w:rPr>
          <w:t>2018 Patient Engagement Framework</w:t>
        </w:r>
      </w:hyperlink>
      <w:r w:rsidRPr="00D10439">
        <w:rPr>
          <w:rStyle w:val="Hyperlink"/>
          <w:lang w:eastAsia="en-CA"/>
        </w:rPr>
        <w:t>,</w:t>
      </w:r>
      <w:r w:rsidRPr="003147C6">
        <w:rPr>
          <w:color w:val="000000"/>
          <w:lang w:eastAsia="en-CA"/>
        </w:rPr>
        <w:t xml:space="preserve"> said that patient, family, caregiver, and public engagement is being embedded in how they make decisions moving forward. </w:t>
      </w:r>
    </w:p>
    <w:p w14:paraId="187C0051" w14:textId="186BDD4F" w:rsidR="00D06D5F" w:rsidRPr="003147C6" w:rsidRDefault="00683FD0" w:rsidP="003147C6">
      <w:pPr>
        <w:pStyle w:val="ListParagraph"/>
        <w:numPr>
          <w:ilvl w:val="0"/>
          <w:numId w:val="15"/>
        </w:numPr>
        <w:spacing w:after="0" w:line="240" w:lineRule="auto"/>
        <w:rPr>
          <w:color w:val="000000"/>
          <w:lang w:eastAsia="en-CA"/>
        </w:rPr>
      </w:pPr>
      <w:r w:rsidRPr="003147C6">
        <w:rPr>
          <w:color w:val="000000"/>
          <w:lang w:eastAsia="en-CA"/>
        </w:rPr>
        <w:t>In 2016, Accreditation Canada updated language in their required organizational practices with a new emphasis on “co-design”, “partnership”, “input”, and “collaboration” with patients and families. </w:t>
      </w:r>
    </w:p>
    <w:p w14:paraId="7E6E6D82" w14:textId="77777777" w:rsidR="008B58B1" w:rsidRDefault="008B58B1" w:rsidP="001D7D08">
      <w:pPr>
        <w:spacing w:after="0" w:line="240" w:lineRule="auto"/>
        <w:rPr>
          <w:rFonts w:ascii="Calibri" w:eastAsia="Times New Roman" w:hAnsi="Calibri"/>
          <w:sz w:val="24"/>
          <w:szCs w:val="24"/>
        </w:rPr>
      </w:pPr>
    </w:p>
    <w:p w14:paraId="037E77A5" w14:textId="489A49A0" w:rsidR="003147C6" w:rsidRPr="003147C6" w:rsidRDefault="003147C6" w:rsidP="003147C6">
      <w:pPr>
        <w:spacing w:after="0" w:line="240" w:lineRule="auto"/>
        <w:rPr>
          <w:rFonts w:eastAsia="Times New Roman"/>
        </w:rPr>
      </w:pPr>
      <w:r w:rsidRPr="003147C6">
        <w:rPr>
          <w:rFonts w:eastAsia="Times New Roman"/>
        </w:rPr>
        <w:t>Thank you for taking the time to complete this form!</w:t>
      </w:r>
      <w:r w:rsidRPr="003147C6">
        <w:rPr>
          <w:rFonts w:cs="Helvetica"/>
        </w:rPr>
        <w:t xml:space="preserve"> You may save it at any time and come back to finish it when you're ready. You will receive an e-mail copy of the completed form after you have submitted it.</w:t>
      </w:r>
    </w:p>
    <w:p w14:paraId="6D6C0C56" w14:textId="77777777" w:rsidR="004D35DB" w:rsidRDefault="004D35DB" w:rsidP="001D7D08">
      <w:pPr>
        <w:spacing w:after="0" w:line="240" w:lineRule="auto"/>
        <w:rPr>
          <w:rFonts w:ascii="Calibri" w:eastAsia="Times New Roman" w:hAnsi="Calibri"/>
          <w:sz w:val="24"/>
          <w:szCs w:val="24"/>
        </w:rPr>
      </w:pPr>
    </w:p>
    <w:p w14:paraId="65221FAC" w14:textId="77777777" w:rsidR="00B71A7D" w:rsidRPr="005D4F2E" w:rsidRDefault="00B71A7D" w:rsidP="001D7D08">
      <w:pPr>
        <w:spacing w:after="0" w:line="240" w:lineRule="auto"/>
        <w:rPr>
          <w:rFonts w:ascii="Calibri" w:eastAsia="Times New Roman" w:hAnsi="Calibri"/>
          <w:b/>
          <w:sz w:val="24"/>
          <w:szCs w:val="24"/>
        </w:rPr>
      </w:pPr>
      <w:r>
        <w:rPr>
          <w:rFonts w:ascii="Calibri" w:eastAsia="Times New Roman" w:hAnsi="Calibri"/>
          <w:b/>
          <w:sz w:val="24"/>
          <w:szCs w:val="24"/>
        </w:rPr>
        <w:t>Engagement Details</w:t>
      </w:r>
    </w:p>
    <w:p w14:paraId="692600FE" w14:textId="77777777" w:rsidR="005D4F2E" w:rsidRPr="005D4F2E" w:rsidRDefault="005D4F2E" w:rsidP="001D7D08">
      <w:pPr>
        <w:spacing w:after="0" w:line="240" w:lineRule="auto"/>
        <w:rPr>
          <w:rFonts w:ascii="Calibri" w:eastAsia="Times New Roman" w:hAnsi="Calibri"/>
          <w:b/>
          <w:sz w:val="24"/>
          <w:szCs w:val="24"/>
        </w:rPr>
      </w:pPr>
    </w:p>
    <w:tbl>
      <w:tblPr>
        <w:tblStyle w:val="TableGrid"/>
        <w:tblW w:w="0" w:type="auto"/>
        <w:tblLook w:val="04A0" w:firstRow="1" w:lastRow="0" w:firstColumn="1" w:lastColumn="0" w:noHBand="0" w:noVBand="1"/>
      </w:tblPr>
      <w:tblGrid>
        <w:gridCol w:w="2943"/>
        <w:gridCol w:w="851"/>
        <w:gridCol w:w="2835"/>
        <w:gridCol w:w="709"/>
        <w:gridCol w:w="1559"/>
        <w:gridCol w:w="679"/>
      </w:tblGrid>
      <w:tr w:rsidR="008B58B1" w14:paraId="58F89497" w14:textId="77777777" w:rsidTr="008B58B1">
        <w:tc>
          <w:tcPr>
            <w:tcW w:w="2943" w:type="dxa"/>
            <w:shd w:val="clear" w:color="auto" w:fill="4BACC6" w:themeFill="accent5"/>
          </w:tcPr>
          <w:p w14:paraId="7201059C" w14:textId="77777777" w:rsidR="008B58B1" w:rsidRPr="008B58B1" w:rsidRDefault="008B58B1" w:rsidP="001D7D08">
            <w:pPr>
              <w:rPr>
                <w:rFonts w:ascii="Calibri" w:eastAsia="Times New Roman" w:hAnsi="Calibri"/>
                <w:sz w:val="24"/>
                <w:szCs w:val="24"/>
              </w:rPr>
            </w:pPr>
            <w:r w:rsidRPr="008B58B1">
              <w:rPr>
                <w:rFonts w:ascii="Calibri" w:eastAsia="Times New Roman" w:hAnsi="Calibri"/>
                <w:sz w:val="24"/>
                <w:szCs w:val="24"/>
              </w:rPr>
              <w:t>Opportunity</w:t>
            </w:r>
            <w:r w:rsidR="00906C5F">
              <w:rPr>
                <w:rFonts w:ascii="Calibri" w:eastAsia="Times New Roman" w:hAnsi="Calibri"/>
                <w:sz w:val="24"/>
                <w:szCs w:val="24"/>
              </w:rPr>
              <w:t xml:space="preserve"> Name</w:t>
            </w:r>
            <w:r w:rsidRPr="008B58B1">
              <w:rPr>
                <w:rFonts w:ascii="Calibri" w:eastAsia="Times New Roman" w:hAnsi="Calibri"/>
                <w:sz w:val="24"/>
                <w:szCs w:val="24"/>
              </w:rPr>
              <w:t>:</w:t>
            </w:r>
          </w:p>
        </w:tc>
        <w:tc>
          <w:tcPr>
            <w:tcW w:w="6633" w:type="dxa"/>
            <w:gridSpan w:val="5"/>
          </w:tcPr>
          <w:p w14:paraId="2C411CBF" w14:textId="77777777" w:rsidR="008B58B1" w:rsidRPr="008B58B1" w:rsidRDefault="008B58B1" w:rsidP="001D7D08">
            <w:pPr>
              <w:rPr>
                <w:rFonts w:ascii="Calibri" w:eastAsia="Times New Roman" w:hAnsi="Calibri"/>
                <w:sz w:val="24"/>
                <w:szCs w:val="24"/>
              </w:rPr>
            </w:pPr>
          </w:p>
        </w:tc>
      </w:tr>
      <w:tr w:rsidR="008B58B1" w14:paraId="5EBE38B8" w14:textId="77777777" w:rsidTr="008B58B1">
        <w:tc>
          <w:tcPr>
            <w:tcW w:w="2943" w:type="dxa"/>
            <w:shd w:val="clear" w:color="auto" w:fill="4BACC6" w:themeFill="accent5"/>
          </w:tcPr>
          <w:p w14:paraId="53695074" w14:textId="77777777" w:rsidR="008B58B1" w:rsidRPr="008B58B1" w:rsidRDefault="00906C5F" w:rsidP="001D7D08">
            <w:pPr>
              <w:rPr>
                <w:rFonts w:ascii="Calibri" w:eastAsia="Times New Roman" w:hAnsi="Calibri"/>
                <w:sz w:val="24"/>
                <w:szCs w:val="24"/>
              </w:rPr>
            </w:pPr>
            <w:r>
              <w:rPr>
                <w:rFonts w:ascii="Calibri" w:eastAsia="Times New Roman" w:hAnsi="Calibri"/>
                <w:sz w:val="24"/>
                <w:szCs w:val="24"/>
              </w:rPr>
              <w:t xml:space="preserve"> Health Care Partner (Name/Dept./Org)</w:t>
            </w:r>
          </w:p>
        </w:tc>
        <w:tc>
          <w:tcPr>
            <w:tcW w:w="6633" w:type="dxa"/>
            <w:gridSpan w:val="5"/>
          </w:tcPr>
          <w:p w14:paraId="0A4045B0" w14:textId="77777777" w:rsidR="008B58B1" w:rsidRPr="008B58B1" w:rsidRDefault="008B58B1" w:rsidP="001D7D08">
            <w:pPr>
              <w:rPr>
                <w:rFonts w:ascii="Calibri" w:eastAsia="Times New Roman" w:hAnsi="Calibri"/>
                <w:sz w:val="24"/>
                <w:szCs w:val="24"/>
              </w:rPr>
            </w:pPr>
          </w:p>
        </w:tc>
      </w:tr>
      <w:tr w:rsidR="008B58B1" w14:paraId="357DA89F" w14:textId="77777777" w:rsidTr="008B58B1">
        <w:tc>
          <w:tcPr>
            <w:tcW w:w="2943" w:type="dxa"/>
            <w:shd w:val="clear" w:color="auto" w:fill="4BACC6" w:themeFill="accent5"/>
          </w:tcPr>
          <w:p w14:paraId="4292C522" w14:textId="77777777" w:rsidR="008B58B1" w:rsidRPr="008B58B1" w:rsidRDefault="008B58B1" w:rsidP="001D7D08">
            <w:pPr>
              <w:rPr>
                <w:rFonts w:ascii="Calibri" w:eastAsia="Times New Roman" w:hAnsi="Calibri"/>
                <w:sz w:val="24"/>
                <w:szCs w:val="24"/>
              </w:rPr>
            </w:pPr>
            <w:r w:rsidRPr="008B58B1">
              <w:rPr>
                <w:rFonts w:ascii="Calibri" w:eastAsia="Times New Roman" w:hAnsi="Calibri"/>
                <w:sz w:val="24"/>
                <w:szCs w:val="24"/>
              </w:rPr>
              <w:t>Patient Partner(s):</w:t>
            </w:r>
          </w:p>
        </w:tc>
        <w:tc>
          <w:tcPr>
            <w:tcW w:w="6633" w:type="dxa"/>
            <w:gridSpan w:val="5"/>
          </w:tcPr>
          <w:p w14:paraId="13A17E79" w14:textId="77777777" w:rsidR="008B58B1" w:rsidRPr="008B58B1" w:rsidRDefault="008B58B1" w:rsidP="001D7D08">
            <w:pPr>
              <w:rPr>
                <w:rFonts w:ascii="Calibri" w:eastAsia="Times New Roman" w:hAnsi="Calibri"/>
                <w:sz w:val="24"/>
                <w:szCs w:val="24"/>
              </w:rPr>
            </w:pPr>
          </w:p>
        </w:tc>
      </w:tr>
      <w:tr w:rsidR="008B58B1" w14:paraId="1981D0B9" w14:textId="77777777" w:rsidTr="008B58B1">
        <w:tc>
          <w:tcPr>
            <w:tcW w:w="2943" w:type="dxa"/>
            <w:shd w:val="clear" w:color="auto" w:fill="4BACC6" w:themeFill="accent5"/>
          </w:tcPr>
          <w:p w14:paraId="30BAAC3C" w14:textId="77777777" w:rsidR="008B58B1" w:rsidRPr="008B58B1" w:rsidRDefault="008B58B1" w:rsidP="001D7D08">
            <w:pPr>
              <w:rPr>
                <w:rFonts w:ascii="Calibri" w:eastAsia="Times New Roman" w:hAnsi="Calibri"/>
                <w:sz w:val="24"/>
                <w:szCs w:val="24"/>
              </w:rPr>
            </w:pPr>
            <w:r w:rsidRPr="008B58B1">
              <w:rPr>
                <w:rFonts w:ascii="Calibri" w:eastAsia="Times New Roman" w:hAnsi="Calibri"/>
                <w:sz w:val="24"/>
                <w:szCs w:val="24"/>
              </w:rPr>
              <w:t>Patient Partner Start Date:</w:t>
            </w:r>
          </w:p>
        </w:tc>
        <w:tc>
          <w:tcPr>
            <w:tcW w:w="851" w:type="dxa"/>
          </w:tcPr>
          <w:p w14:paraId="046E56C9" w14:textId="77777777" w:rsidR="008B58B1" w:rsidRPr="008B58B1" w:rsidRDefault="008B58B1" w:rsidP="001D7D08">
            <w:pPr>
              <w:rPr>
                <w:rFonts w:ascii="Calibri" w:eastAsia="Times New Roman" w:hAnsi="Calibri"/>
                <w:sz w:val="24"/>
                <w:szCs w:val="24"/>
              </w:rPr>
            </w:pPr>
          </w:p>
        </w:tc>
        <w:tc>
          <w:tcPr>
            <w:tcW w:w="2835" w:type="dxa"/>
            <w:shd w:val="clear" w:color="auto" w:fill="4BACC6" w:themeFill="accent5"/>
          </w:tcPr>
          <w:p w14:paraId="18042075" w14:textId="77777777" w:rsidR="008B58B1" w:rsidRPr="008B58B1" w:rsidRDefault="008B58B1" w:rsidP="001D7D08">
            <w:pPr>
              <w:rPr>
                <w:rFonts w:ascii="Calibri" w:eastAsia="Times New Roman" w:hAnsi="Calibri"/>
                <w:sz w:val="24"/>
                <w:szCs w:val="24"/>
              </w:rPr>
            </w:pPr>
            <w:r w:rsidRPr="008B58B1">
              <w:rPr>
                <w:rFonts w:ascii="Calibri" w:eastAsia="Times New Roman" w:hAnsi="Calibri"/>
                <w:sz w:val="24"/>
                <w:szCs w:val="24"/>
              </w:rPr>
              <w:t xml:space="preserve">Patient Partner End Date: </w:t>
            </w:r>
          </w:p>
        </w:tc>
        <w:tc>
          <w:tcPr>
            <w:tcW w:w="709" w:type="dxa"/>
          </w:tcPr>
          <w:p w14:paraId="715DEE42" w14:textId="77777777" w:rsidR="008B58B1" w:rsidRPr="008B58B1" w:rsidRDefault="008B58B1" w:rsidP="001D7D08">
            <w:pPr>
              <w:rPr>
                <w:rFonts w:ascii="Calibri" w:eastAsia="Times New Roman" w:hAnsi="Calibri"/>
                <w:sz w:val="24"/>
                <w:szCs w:val="24"/>
              </w:rPr>
            </w:pPr>
          </w:p>
        </w:tc>
        <w:tc>
          <w:tcPr>
            <w:tcW w:w="1559" w:type="dxa"/>
            <w:shd w:val="clear" w:color="auto" w:fill="4BACC6" w:themeFill="accent5"/>
          </w:tcPr>
          <w:p w14:paraId="3B8A5E4D" w14:textId="77777777" w:rsidR="008B58B1" w:rsidRPr="008B58B1" w:rsidRDefault="008B58B1" w:rsidP="001D7D08">
            <w:pPr>
              <w:rPr>
                <w:rFonts w:ascii="Calibri" w:eastAsia="Times New Roman" w:hAnsi="Calibri"/>
                <w:sz w:val="24"/>
                <w:szCs w:val="24"/>
              </w:rPr>
            </w:pPr>
            <w:r w:rsidRPr="008B58B1">
              <w:rPr>
                <w:rFonts w:ascii="Calibri" w:eastAsia="Times New Roman" w:hAnsi="Calibri"/>
                <w:sz w:val="24"/>
                <w:szCs w:val="24"/>
              </w:rPr>
              <w:t>Today’s Date</w:t>
            </w:r>
          </w:p>
        </w:tc>
        <w:tc>
          <w:tcPr>
            <w:tcW w:w="679" w:type="dxa"/>
          </w:tcPr>
          <w:p w14:paraId="4650816B" w14:textId="77777777" w:rsidR="008B58B1" w:rsidRPr="008B58B1" w:rsidRDefault="008B58B1" w:rsidP="001D7D08">
            <w:pPr>
              <w:rPr>
                <w:rFonts w:ascii="Calibri" w:eastAsia="Times New Roman" w:hAnsi="Calibri"/>
                <w:sz w:val="24"/>
                <w:szCs w:val="24"/>
              </w:rPr>
            </w:pPr>
          </w:p>
        </w:tc>
      </w:tr>
      <w:tr w:rsidR="00906C5F" w14:paraId="79A56C41" w14:textId="77777777" w:rsidTr="00906C5F">
        <w:tc>
          <w:tcPr>
            <w:tcW w:w="2943" w:type="dxa"/>
            <w:shd w:val="clear" w:color="auto" w:fill="4BACC6" w:themeFill="accent5"/>
          </w:tcPr>
          <w:p w14:paraId="2430FD6F" w14:textId="77777777" w:rsidR="00906C5F" w:rsidRPr="008B58B1" w:rsidRDefault="00906C5F" w:rsidP="001D7D08">
            <w:pPr>
              <w:rPr>
                <w:rFonts w:ascii="Calibri" w:eastAsia="Times New Roman" w:hAnsi="Calibri"/>
                <w:sz w:val="24"/>
                <w:szCs w:val="24"/>
              </w:rPr>
            </w:pPr>
            <w:r>
              <w:rPr>
                <w:rFonts w:ascii="Calibri" w:eastAsia="Times New Roman" w:hAnsi="Calibri"/>
                <w:sz w:val="24"/>
                <w:szCs w:val="24"/>
              </w:rPr>
              <w:t>Meeting Frequency:</w:t>
            </w:r>
          </w:p>
        </w:tc>
        <w:tc>
          <w:tcPr>
            <w:tcW w:w="851" w:type="dxa"/>
            <w:shd w:val="clear" w:color="auto" w:fill="FFFFFF" w:themeFill="background1"/>
          </w:tcPr>
          <w:p w14:paraId="067755F5" w14:textId="77777777" w:rsidR="00906C5F" w:rsidRPr="008B58B1" w:rsidRDefault="00906C5F" w:rsidP="001D7D08">
            <w:pPr>
              <w:rPr>
                <w:rFonts w:ascii="Calibri" w:eastAsia="Times New Roman" w:hAnsi="Calibri"/>
                <w:sz w:val="24"/>
                <w:szCs w:val="24"/>
              </w:rPr>
            </w:pPr>
          </w:p>
        </w:tc>
        <w:tc>
          <w:tcPr>
            <w:tcW w:w="2835" w:type="dxa"/>
            <w:shd w:val="clear" w:color="auto" w:fill="4BACC6" w:themeFill="accent5"/>
          </w:tcPr>
          <w:p w14:paraId="2B29482F" w14:textId="77777777" w:rsidR="00906C5F" w:rsidRPr="008B58B1" w:rsidRDefault="00906C5F" w:rsidP="001D7D08">
            <w:pPr>
              <w:rPr>
                <w:rFonts w:ascii="Calibri" w:eastAsia="Times New Roman" w:hAnsi="Calibri"/>
                <w:sz w:val="24"/>
                <w:szCs w:val="24"/>
              </w:rPr>
            </w:pPr>
            <w:r>
              <w:rPr>
                <w:rFonts w:ascii="Calibri" w:eastAsia="Times New Roman" w:hAnsi="Calibri"/>
                <w:sz w:val="24"/>
                <w:szCs w:val="24"/>
              </w:rPr>
              <w:t>Meeting Format:</w:t>
            </w:r>
          </w:p>
        </w:tc>
        <w:tc>
          <w:tcPr>
            <w:tcW w:w="2947" w:type="dxa"/>
            <w:gridSpan w:val="3"/>
            <w:shd w:val="clear" w:color="auto" w:fill="FFFFFF" w:themeFill="background1"/>
          </w:tcPr>
          <w:p w14:paraId="69C3050B" w14:textId="77777777" w:rsidR="00906C5F" w:rsidRPr="008B58B1" w:rsidRDefault="00906C5F" w:rsidP="001D7D08">
            <w:pPr>
              <w:rPr>
                <w:rFonts w:ascii="Calibri" w:eastAsia="Times New Roman" w:hAnsi="Calibri"/>
                <w:sz w:val="24"/>
                <w:szCs w:val="24"/>
              </w:rPr>
            </w:pPr>
          </w:p>
        </w:tc>
      </w:tr>
    </w:tbl>
    <w:p w14:paraId="5A370414" w14:textId="77777777" w:rsidR="00037A16" w:rsidRPr="000C27C5" w:rsidRDefault="00037A16" w:rsidP="00037A16">
      <w:pPr>
        <w:spacing w:after="0" w:line="240" w:lineRule="auto"/>
        <w:ind w:left="360"/>
        <w:rPr>
          <w:rFonts w:ascii="Calibri" w:eastAsia="Times New Roman" w:hAnsi="Calibri"/>
          <w:sz w:val="24"/>
          <w:szCs w:val="24"/>
        </w:rPr>
      </w:pPr>
    </w:p>
    <w:tbl>
      <w:tblPr>
        <w:tblStyle w:val="TableGrid"/>
        <w:tblW w:w="0" w:type="auto"/>
        <w:tblLook w:val="04A0" w:firstRow="1" w:lastRow="0" w:firstColumn="1" w:lastColumn="0" w:noHBand="0" w:noVBand="1"/>
      </w:tblPr>
      <w:tblGrid>
        <w:gridCol w:w="9576"/>
      </w:tblGrid>
      <w:tr w:rsidR="001D7D08" w:rsidRPr="000C27C5" w14:paraId="3D0BA9FE" w14:textId="77777777" w:rsidTr="00D74578">
        <w:tc>
          <w:tcPr>
            <w:tcW w:w="9576" w:type="dxa"/>
            <w:shd w:val="clear" w:color="auto" w:fill="4BACC6" w:themeFill="accent5"/>
          </w:tcPr>
          <w:p w14:paraId="0BA466E2" w14:textId="77777777" w:rsidR="001D7D08" w:rsidRPr="000C27C5" w:rsidRDefault="00DC56E8" w:rsidP="00DC56E8">
            <w:pPr>
              <w:rPr>
                <w:rFonts w:ascii="Calibri" w:hAnsi="Calibri"/>
                <w:b/>
                <w:sz w:val="24"/>
                <w:szCs w:val="24"/>
              </w:rPr>
            </w:pPr>
            <w:r w:rsidRPr="000C27C5">
              <w:rPr>
                <w:b/>
                <w:sz w:val="24"/>
                <w:szCs w:val="24"/>
              </w:rPr>
              <w:t xml:space="preserve">Aim  </w:t>
            </w:r>
          </w:p>
        </w:tc>
      </w:tr>
      <w:tr w:rsidR="001D7D08" w:rsidRPr="000C27C5" w14:paraId="59DB12D1" w14:textId="77777777" w:rsidTr="00DC56E8">
        <w:tc>
          <w:tcPr>
            <w:tcW w:w="9576" w:type="dxa"/>
            <w:shd w:val="clear" w:color="auto" w:fill="FFFFFF" w:themeFill="background1"/>
          </w:tcPr>
          <w:p w14:paraId="03855077" w14:textId="77777777" w:rsidR="001D7D08" w:rsidRDefault="00DC56E8" w:rsidP="00DC56E8">
            <w:pPr>
              <w:shd w:val="clear" w:color="auto" w:fill="FFFFFF" w:themeFill="background1"/>
              <w:rPr>
                <w:rFonts w:ascii="Calibri" w:hAnsi="Calibri"/>
                <w:sz w:val="24"/>
                <w:szCs w:val="24"/>
              </w:rPr>
            </w:pPr>
            <w:r w:rsidRPr="000C27C5">
              <w:rPr>
                <w:rFonts w:ascii="Calibri" w:hAnsi="Calibri"/>
                <w:sz w:val="24"/>
                <w:szCs w:val="24"/>
              </w:rPr>
              <w:t>What was the aim or goal of your initiative?</w:t>
            </w:r>
          </w:p>
          <w:p w14:paraId="2C6C9AE1" w14:textId="77777777" w:rsidR="00DC56E8" w:rsidRPr="000C27C5" w:rsidRDefault="00DC56E8" w:rsidP="00D10439">
            <w:pPr>
              <w:shd w:val="clear" w:color="auto" w:fill="FFFFFF" w:themeFill="background1"/>
              <w:jc w:val="right"/>
              <w:rPr>
                <w:rFonts w:ascii="Calibri" w:hAnsi="Calibri"/>
                <w:b/>
                <w:sz w:val="24"/>
                <w:szCs w:val="24"/>
              </w:rPr>
            </w:pPr>
          </w:p>
          <w:p w14:paraId="5D7E85AC" w14:textId="77777777" w:rsidR="00DC56E8" w:rsidRPr="000C27C5" w:rsidRDefault="00DC56E8" w:rsidP="000C27C5">
            <w:pPr>
              <w:rPr>
                <w:rFonts w:ascii="Calibri" w:hAnsi="Calibri"/>
                <w:b/>
                <w:sz w:val="24"/>
                <w:szCs w:val="24"/>
              </w:rPr>
            </w:pPr>
          </w:p>
        </w:tc>
      </w:tr>
    </w:tbl>
    <w:p w14:paraId="446DB504" w14:textId="77777777" w:rsidR="001D7D08" w:rsidRDefault="001D7D08" w:rsidP="00037A16">
      <w:pPr>
        <w:spacing w:after="0" w:line="240" w:lineRule="auto"/>
        <w:ind w:left="360"/>
        <w:rPr>
          <w:rFonts w:ascii="Calibri" w:eastAsia="Times New Roman" w:hAnsi="Calibri"/>
          <w:sz w:val="24"/>
          <w:szCs w:val="24"/>
        </w:rPr>
      </w:pPr>
    </w:p>
    <w:tbl>
      <w:tblPr>
        <w:tblStyle w:val="TableGrid"/>
        <w:tblW w:w="0" w:type="auto"/>
        <w:tblLook w:val="04A0" w:firstRow="1" w:lastRow="0" w:firstColumn="1" w:lastColumn="0" w:noHBand="0" w:noVBand="1"/>
      </w:tblPr>
      <w:tblGrid>
        <w:gridCol w:w="9576"/>
      </w:tblGrid>
      <w:tr w:rsidR="00906C5F" w:rsidRPr="000C27C5" w14:paraId="31A5D4DC" w14:textId="77777777" w:rsidTr="00011D00">
        <w:tc>
          <w:tcPr>
            <w:tcW w:w="9576" w:type="dxa"/>
            <w:shd w:val="clear" w:color="auto" w:fill="4BACC6" w:themeFill="accent5"/>
          </w:tcPr>
          <w:p w14:paraId="3FC6332B" w14:textId="77777777" w:rsidR="00906C5F" w:rsidRPr="000C27C5" w:rsidRDefault="00906C5F" w:rsidP="00011D00">
            <w:pPr>
              <w:rPr>
                <w:rFonts w:ascii="Calibri" w:hAnsi="Calibri"/>
                <w:b/>
                <w:sz w:val="24"/>
                <w:szCs w:val="24"/>
              </w:rPr>
            </w:pPr>
            <w:r w:rsidRPr="000C27C5">
              <w:rPr>
                <w:b/>
                <w:sz w:val="24"/>
                <w:szCs w:val="24"/>
              </w:rPr>
              <w:lastRenderedPageBreak/>
              <w:t>Patient Involvement Summary</w:t>
            </w:r>
          </w:p>
        </w:tc>
      </w:tr>
      <w:tr w:rsidR="00906C5F" w:rsidRPr="000C27C5" w14:paraId="4E3D86D7" w14:textId="77777777" w:rsidTr="00011D00">
        <w:tc>
          <w:tcPr>
            <w:tcW w:w="9576" w:type="dxa"/>
            <w:shd w:val="clear" w:color="auto" w:fill="FFFFFF" w:themeFill="background1"/>
          </w:tcPr>
          <w:p w14:paraId="41E3C667" w14:textId="77777777" w:rsidR="00906C5F" w:rsidRDefault="00906C5F" w:rsidP="00011D00">
            <w:pPr>
              <w:rPr>
                <w:rFonts w:ascii="Calibri" w:hAnsi="Calibri"/>
                <w:sz w:val="24"/>
                <w:szCs w:val="24"/>
              </w:rPr>
            </w:pPr>
            <w:r w:rsidRPr="000C27C5">
              <w:rPr>
                <w:rFonts w:ascii="Calibri" w:hAnsi="Calibri"/>
                <w:sz w:val="24"/>
                <w:szCs w:val="24"/>
              </w:rPr>
              <w:t xml:space="preserve">What was the purpose of engaging patient partners in this work? </w:t>
            </w:r>
            <w:r>
              <w:rPr>
                <w:rFonts w:ascii="Calibri" w:hAnsi="Calibri"/>
                <w:sz w:val="24"/>
                <w:szCs w:val="24"/>
              </w:rPr>
              <w:t>What was the patient partners’ role?</w:t>
            </w:r>
          </w:p>
          <w:p w14:paraId="5A3F2606" w14:textId="77777777" w:rsidR="00906C5F" w:rsidRPr="000C27C5" w:rsidRDefault="00906C5F" w:rsidP="00011D00">
            <w:pPr>
              <w:rPr>
                <w:rFonts w:ascii="Calibri" w:hAnsi="Calibri"/>
                <w:sz w:val="24"/>
                <w:szCs w:val="24"/>
              </w:rPr>
            </w:pPr>
          </w:p>
          <w:p w14:paraId="43A28E65" w14:textId="77777777" w:rsidR="00906C5F" w:rsidRPr="000C27C5" w:rsidRDefault="00906C5F" w:rsidP="00011D00">
            <w:pPr>
              <w:rPr>
                <w:rFonts w:ascii="Calibri" w:hAnsi="Calibri"/>
                <w:sz w:val="24"/>
                <w:szCs w:val="24"/>
              </w:rPr>
            </w:pPr>
          </w:p>
        </w:tc>
      </w:tr>
    </w:tbl>
    <w:p w14:paraId="296AD141" w14:textId="77777777" w:rsidR="00906C5F" w:rsidRDefault="00906C5F" w:rsidP="00FC7482">
      <w:pPr>
        <w:spacing w:after="0" w:line="240" w:lineRule="auto"/>
        <w:rPr>
          <w:rFonts w:ascii="Calibri" w:eastAsia="Times New Roman" w:hAnsi="Calibri"/>
          <w:sz w:val="24"/>
          <w:szCs w:val="24"/>
        </w:rPr>
      </w:pPr>
    </w:p>
    <w:p w14:paraId="01EA7AB7" w14:textId="77777777" w:rsidR="00906C5F" w:rsidRPr="000C27C5" w:rsidRDefault="00906C5F" w:rsidP="00037A16">
      <w:pPr>
        <w:spacing w:after="0" w:line="240" w:lineRule="auto"/>
        <w:ind w:left="360"/>
        <w:rPr>
          <w:rFonts w:ascii="Calibri" w:eastAsia="Times New Roman" w:hAnsi="Calibri"/>
          <w:sz w:val="24"/>
          <w:szCs w:val="24"/>
        </w:rPr>
      </w:pPr>
    </w:p>
    <w:tbl>
      <w:tblPr>
        <w:tblStyle w:val="TableGrid"/>
        <w:tblW w:w="0" w:type="auto"/>
        <w:tblLook w:val="04A0" w:firstRow="1" w:lastRow="0" w:firstColumn="1" w:lastColumn="0" w:noHBand="0" w:noVBand="1"/>
      </w:tblPr>
      <w:tblGrid>
        <w:gridCol w:w="9576"/>
      </w:tblGrid>
      <w:tr w:rsidR="00FE4A92" w:rsidRPr="000C27C5" w14:paraId="118A6A2C" w14:textId="77777777" w:rsidTr="00B34E4D">
        <w:tc>
          <w:tcPr>
            <w:tcW w:w="9576" w:type="dxa"/>
            <w:tcBorders>
              <w:bottom w:val="single" w:sz="4" w:space="0" w:color="auto"/>
            </w:tcBorders>
            <w:shd w:val="clear" w:color="auto" w:fill="4BACC6" w:themeFill="accent5"/>
          </w:tcPr>
          <w:p w14:paraId="1B7278A1" w14:textId="77777777" w:rsidR="00FE4A92" w:rsidRPr="000C27C5" w:rsidRDefault="00924BF8" w:rsidP="00DC56E8">
            <w:pPr>
              <w:rPr>
                <w:rFonts w:ascii="Calibri" w:hAnsi="Calibri"/>
                <w:b/>
                <w:sz w:val="24"/>
                <w:szCs w:val="24"/>
              </w:rPr>
            </w:pPr>
            <w:r w:rsidRPr="000C27C5">
              <w:rPr>
                <w:b/>
                <w:sz w:val="24"/>
                <w:szCs w:val="24"/>
              </w:rPr>
              <w:t>Outcomes</w:t>
            </w:r>
          </w:p>
        </w:tc>
      </w:tr>
      <w:tr w:rsidR="00FE4A92" w:rsidRPr="000C27C5" w14:paraId="5A5A37BA" w14:textId="77777777" w:rsidTr="00B34E4D">
        <w:tc>
          <w:tcPr>
            <w:tcW w:w="9576" w:type="dxa"/>
            <w:shd w:val="clear" w:color="auto" w:fill="DAEEF3" w:themeFill="accent5" w:themeFillTint="33"/>
          </w:tcPr>
          <w:p w14:paraId="0617CE83" w14:textId="77777777" w:rsidR="00FE4A92" w:rsidRPr="000C27C5" w:rsidRDefault="00DC56E8" w:rsidP="00CD4955">
            <w:pPr>
              <w:rPr>
                <w:rFonts w:ascii="Calibri" w:hAnsi="Calibri"/>
                <w:sz w:val="24"/>
                <w:szCs w:val="24"/>
              </w:rPr>
            </w:pPr>
            <w:r w:rsidRPr="000C27C5">
              <w:rPr>
                <w:b/>
                <w:sz w:val="24"/>
                <w:szCs w:val="24"/>
              </w:rPr>
              <w:t>Share how/if the aim of the project has been met</w:t>
            </w:r>
            <w:r w:rsidRPr="000C27C5">
              <w:rPr>
                <w:rFonts w:ascii="Calibri" w:hAnsi="Calibri"/>
                <w:sz w:val="24"/>
                <w:szCs w:val="24"/>
              </w:rPr>
              <w:t xml:space="preserve">.  </w:t>
            </w:r>
            <w:r w:rsidR="001D7D08" w:rsidRPr="000C27C5">
              <w:rPr>
                <w:rFonts w:ascii="Calibri" w:hAnsi="Calibri"/>
                <w:sz w:val="24"/>
                <w:szCs w:val="24"/>
              </w:rPr>
              <w:t xml:space="preserve">Describe and share the final product, decision, or outcome of the work that patient partners have contributed to.  </w:t>
            </w:r>
            <w:r w:rsidRPr="000C27C5">
              <w:rPr>
                <w:rFonts w:ascii="Calibri" w:hAnsi="Calibri"/>
                <w:sz w:val="24"/>
                <w:szCs w:val="24"/>
              </w:rPr>
              <w:t>Participating in a project and not knowing the end result is like reading a book with the final chapter torn out!</w:t>
            </w:r>
          </w:p>
        </w:tc>
      </w:tr>
      <w:tr w:rsidR="00FE4A92" w:rsidRPr="000C27C5" w14:paraId="03F94D34" w14:textId="77777777" w:rsidTr="00FE4A92">
        <w:tc>
          <w:tcPr>
            <w:tcW w:w="9576" w:type="dxa"/>
          </w:tcPr>
          <w:p w14:paraId="5218C6FE" w14:textId="77777777" w:rsidR="00FE4A92" w:rsidRDefault="00CD4955" w:rsidP="00FE4A92">
            <w:pPr>
              <w:rPr>
                <w:rFonts w:ascii="Calibri" w:hAnsi="Calibri"/>
                <w:sz w:val="24"/>
                <w:szCs w:val="24"/>
              </w:rPr>
            </w:pPr>
            <w:r w:rsidRPr="000C27C5">
              <w:rPr>
                <w:rFonts w:ascii="Calibri" w:hAnsi="Calibri"/>
                <w:sz w:val="24"/>
                <w:szCs w:val="24"/>
              </w:rPr>
              <w:t>Briefly describe outcomes of the initiative.  (If the work is ongoing, please provide a summary of progress and decisions made to date).</w:t>
            </w:r>
          </w:p>
          <w:p w14:paraId="1B96D1BF" w14:textId="77777777" w:rsidR="00001948" w:rsidRPr="000C27C5" w:rsidRDefault="00001948" w:rsidP="000D4925">
            <w:pPr>
              <w:rPr>
                <w:rFonts w:ascii="Calibri" w:hAnsi="Calibri"/>
                <w:sz w:val="24"/>
                <w:szCs w:val="24"/>
              </w:rPr>
            </w:pPr>
          </w:p>
        </w:tc>
      </w:tr>
      <w:tr w:rsidR="00FE4A92" w:rsidRPr="000C27C5" w14:paraId="7252E605" w14:textId="77777777" w:rsidTr="00FE4A92">
        <w:tc>
          <w:tcPr>
            <w:tcW w:w="9576" w:type="dxa"/>
          </w:tcPr>
          <w:p w14:paraId="0E137BF1" w14:textId="4B135483" w:rsidR="000C27C5" w:rsidRDefault="001D7D08" w:rsidP="00FE4A92">
            <w:pPr>
              <w:rPr>
                <w:rFonts w:ascii="Calibri" w:hAnsi="Calibri"/>
                <w:sz w:val="24"/>
                <w:szCs w:val="24"/>
              </w:rPr>
            </w:pPr>
            <w:r w:rsidRPr="000C27C5">
              <w:rPr>
                <w:rFonts w:ascii="Calibri" w:hAnsi="Calibri"/>
                <w:sz w:val="24"/>
                <w:szCs w:val="24"/>
              </w:rPr>
              <w:t xml:space="preserve">Do you have any supporting documents that can be shared?  </w:t>
            </w:r>
            <w:r w:rsidR="00CD4955" w:rsidRPr="000C27C5">
              <w:rPr>
                <w:rFonts w:ascii="Calibri" w:hAnsi="Calibri"/>
                <w:sz w:val="24"/>
                <w:szCs w:val="24"/>
              </w:rPr>
              <w:t>(</w:t>
            </w:r>
            <w:proofErr w:type="spellStart"/>
            <w:r w:rsidR="00CD4955" w:rsidRPr="000C27C5">
              <w:rPr>
                <w:rFonts w:ascii="Calibri" w:hAnsi="Calibri"/>
                <w:sz w:val="24"/>
                <w:szCs w:val="24"/>
              </w:rPr>
              <w:t>ie</w:t>
            </w:r>
            <w:proofErr w:type="spellEnd"/>
            <w:r w:rsidR="00CD4955" w:rsidRPr="000C27C5">
              <w:rPr>
                <w:rFonts w:ascii="Calibri" w:hAnsi="Calibri"/>
                <w:sz w:val="24"/>
                <w:szCs w:val="24"/>
              </w:rPr>
              <w:t xml:space="preserve">: final reports, newly created patient education materials, </w:t>
            </w:r>
            <w:r w:rsidR="00FC7482">
              <w:rPr>
                <w:rFonts w:ascii="Calibri" w:hAnsi="Calibri"/>
                <w:sz w:val="24"/>
                <w:szCs w:val="24"/>
              </w:rPr>
              <w:t xml:space="preserve">storyboards, evaluations, </w:t>
            </w:r>
            <w:proofErr w:type="spellStart"/>
            <w:r w:rsidR="00CD4955" w:rsidRPr="000C27C5">
              <w:rPr>
                <w:rFonts w:ascii="Calibri" w:hAnsi="Calibri"/>
                <w:sz w:val="24"/>
                <w:szCs w:val="24"/>
              </w:rPr>
              <w:t>etc</w:t>
            </w:r>
            <w:proofErr w:type="spellEnd"/>
            <w:r w:rsidR="00CD4955" w:rsidRPr="000C27C5">
              <w:rPr>
                <w:rFonts w:ascii="Calibri" w:hAnsi="Calibri"/>
                <w:sz w:val="24"/>
                <w:szCs w:val="24"/>
              </w:rPr>
              <w:t xml:space="preserve">). </w:t>
            </w:r>
            <w:r w:rsidR="00B34E4D">
              <w:rPr>
                <w:rFonts w:ascii="Calibri" w:hAnsi="Calibri"/>
                <w:sz w:val="24"/>
                <w:szCs w:val="24"/>
              </w:rPr>
              <w:t xml:space="preserve">Please attach. </w:t>
            </w:r>
            <w:bookmarkStart w:id="0" w:name="_GoBack"/>
            <w:bookmarkEnd w:id="0"/>
          </w:p>
          <w:p w14:paraId="1C867AEF" w14:textId="77777777" w:rsidR="002F183A" w:rsidRPr="000C27C5" w:rsidRDefault="002F183A" w:rsidP="00FE4A92">
            <w:pPr>
              <w:rPr>
                <w:rFonts w:ascii="Calibri" w:hAnsi="Calibri"/>
                <w:sz w:val="24"/>
                <w:szCs w:val="24"/>
              </w:rPr>
            </w:pPr>
          </w:p>
          <w:p w14:paraId="65791CCE" w14:textId="77777777" w:rsidR="00DC56E8" w:rsidRPr="000C27C5" w:rsidRDefault="00DC56E8" w:rsidP="00B34E4D">
            <w:pPr>
              <w:rPr>
                <w:rFonts w:ascii="Calibri" w:hAnsi="Calibri"/>
                <w:sz w:val="24"/>
                <w:szCs w:val="24"/>
              </w:rPr>
            </w:pPr>
          </w:p>
        </w:tc>
      </w:tr>
      <w:tr w:rsidR="00FE4A92" w:rsidRPr="000C27C5" w14:paraId="26677EB5" w14:textId="77777777" w:rsidTr="00FE4A92">
        <w:tc>
          <w:tcPr>
            <w:tcW w:w="9576" w:type="dxa"/>
          </w:tcPr>
          <w:p w14:paraId="714F5030" w14:textId="77777777" w:rsidR="00FE4A92" w:rsidRPr="000C27C5" w:rsidRDefault="001D7D08" w:rsidP="00FE4A92">
            <w:pPr>
              <w:rPr>
                <w:rFonts w:ascii="Calibri" w:hAnsi="Calibri"/>
                <w:sz w:val="24"/>
                <w:szCs w:val="24"/>
              </w:rPr>
            </w:pPr>
            <w:r w:rsidRPr="000C27C5">
              <w:rPr>
                <w:rFonts w:ascii="Calibri" w:hAnsi="Calibri"/>
                <w:sz w:val="24"/>
                <w:szCs w:val="24"/>
              </w:rPr>
              <w:t>Beyond this form, are there other ways this informati</w:t>
            </w:r>
            <w:r w:rsidR="00CD4955" w:rsidRPr="000C27C5">
              <w:rPr>
                <w:rFonts w:ascii="Calibri" w:hAnsi="Calibri"/>
                <w:sz w:val="24"/>
                <w:szCs w:val="24"/>
              </w:rPr>
              <w:t>on has or can be shared with patient partners? (</w:t>
            </w:r>
            <w:proofErr w:type="spellStart"/>
            <w:r w:rsidR="00CD4955" w:rsidRPr="000C27C5">
              <w:rPr>
                <w:rFonts w:ascii="Calibri" w:hAnsi="Calibri"/>
                <w:sz w:val="24"/>
                <w:szCs w:val="24"/>
              </w:rPr>
              <w:t>ie</w:t>
            </w:r>
            <w:proofErr w:type="spellEnd"/>
            <w:r w:rsidR="00CD4955" w:rsidRPr="000C27C5">
              <w:rPr>
                <w:rFonts w:ascii="Calibri" w:hAnsi="Calibri"/>
                <w:sz w:val="24"/>
                <w:szCs w:val="24"/>
              </w:rPr>
              <w:t>: tour of new facility, invitation to future event</w:t>
            </w:r>
            <w:r w:rsidR="003C2533">
              <w:rPr>
                <w:rFonts w:ascii="Calibri" w:hAnsi="Calibri"/>
                <w:sz w:val="24"/>
                <w:szCs w:val="24"/>
              </w:rPr>
              <w:t xml:space="preserve">, </w:t>
            </w:r>
            <w:proofErr w:type="spellStart"/>
            <w:r w:rsidR="00CD4955" w:rsidRPr="000C27C5">
              <w:rPr>
                <w:rFonts w:ascii="Calibri" w:hAnsi="Calibri"/>
                <w:sz w:val="24"/>
                <w:szCs w:val="24"/>
              </w:rPr>
              <w:t>etc</w:t>
            </w:r>
            <w:proofErr w:type="spellEnd"/>
            <w:r w:rsidR="00CD4955" w:rsidRPr="000C27C5">
              <w:rPr>
                <w:rFonts w:ascii="Calibri" w:hAnsi="Calibri"/>
                <w:sz w:val="24"/>
                <w:szCs w:val="24"/>
              </w:rPr>
              <w:t>).</w:t>
            </w:r>
          </w:p>
          <w:p w14:paraId="0AC443BE" w14:textId="77777777" w:rsidR="00DC56E8" w:rsidRPr="000C27C5" w:rsidRDefault="00DC56E8" w:rsidP="000D4925">
            <w:pPr>
              <w:rPr>
                <w:rFonts w:ascii="Calibri" w:hAnsi="Calibri"/>
                <w:sz w:val="24"/>
                <w:szCs w:val="24"/>
              </w:rPr>
            </w:pPr>
          </w:p>
        </w:tc>
      </w:tr>
    </w:tbl>
    <w:p w14:paraId="6B749F72" w14:textId="77777777" w:rsidR="00093DF3" w:rsidRPr="000C27C5" w:rsidRDefault="00093DF3" w:rsidP="00FE4A92">
      <w:pPr>
        <w:spacing w:after="0" w:line="240" w:lineRule="auto"/>
        <w:rPr>
          <w:rFonts w:ascii="Calibri" w:hAnsi="Calibri"/>
          <w:b/>
          <w:color w:val="000000"/>
          <w:sz w:val="24"/>
          <w:szCs w:val="24"/>
        </w:rPr>
      </w:pPr>
    </w:p>
    <w:tbl>
      <w:tblPr>
        <w:tblStyle w:val="TableGrid"/>
        <w:tblW w:w="0" w:type="auto"/>
        <w:tblLook w:val="04A0" w:firstRow="1" w:lastRow="0" w:firstColumn="1" w:lastColumn="0" w:noHBand="0" w:noVBand="1"/>
      </w:tblPr>
      <w:tblGrid>
        <w:gridCol w:w="9576"/>
      </w:tblGrid>
      <w:tr w:rsidR="00FE4A92" w:rsidRPr="000C27C5" w14:paraId="045AC034" w14:textId="77777777" w:rsidTr="00DC56E8">
        <w:tc>
          <w:tcPr>
            <w:tcW w:w="9576" w:type="dxa"/>
            <w:shd w:val="clear" w:color="auto" w:fill="4BACC6" w:themeFill="accent5"/>
          </w:tcPr>
          <w:p w14:paraId="7415D35E" w14:textId="77777777" w:rsidR="00FE4A92" w:rsidRPr="000C27C5" w:rsidRDefault="00924BF8" w:rsidP="00DC56E8">
            <w:pPr>
              <w:rPr>
                <w:rFonts w:ascii="Calibri" w:hAnsi="Calibri"/>
                <w:b/>
                <w:sz w:val="24"/>
                <w:szCs w:val="24"/>
              </w:rPr>
            </w:pPr>
            <w:r w:rsidRPr="000C27C5">
              <w:rPr>
                <w:rFonts w:ascii="Calibri" w:hAnsi="Calibri"/>
                <w:b/>
                <w:color w:val="000000"/>
                <w:sz w:val="24"/>
                <w:szCs w:val="24"/>
              </w:rPr>
              <w:t>Patient Impact</w:t>
            </w:r>
          </w:p>
        </w:tc>
      </w:tr>
      <w:tr w:rsidR="00FE4A92" w:rsidRPr="000C27C5" w14:paraId="04A98FF5" w14:textId="77777777" w:rsidTr="00CD4955">
        <w:tc>
          <w:tcPr>
            <w:tcW w:w="9576" w:type="dxa"/>
            <w:shd w:val="clear" w:color="auto" w:fill="DAEEF3" w:themeFill="accent5" w:themeFillTint="33"/>
          </w:tcPr>
          <w:p w14:paraId="288C3288" w14:textId="77777777" w:rsidR="002F183A" w:rsidRDefault="00DC56E8" w:rsidP="00DC56E8">
            <w:pPr>
              <w:rPr>
                <w:rFonts w:ascii="Calibri" w:hAnsi="Calibri"/>
                <w:b/>
                <w:color w:val="000000"/>
                <w:sz w:val="24"/>
                <w:szCs w:val="24"/>
              </w:rPr>
            </w:pPr>
            <w:r w:rsidRPr="000C27C5">
              <w:rPr>
                <w:rFonts w:ascii="Calibri" w:hAnsi="Calibri"/>
                <w:b/>
                <w:color w:val="000000"/>
                <w:sz w:val="24"/>
                <w:szCs w:val="24"/>
              </w:rPr>
              <w:t xml:space="preserve">Share how the contributions and participation of patient partners influenced outcomes.  </w:t>
            </w:r>
          </w:p>
          <w:p w14:paraId="257B4241" w14:textId="77777777" w:rsidR="00FE4A92" w:rsidRPr="000C27C5" w:rsidRDefault="00FE4A92" w:rsidP="00DC56E8">
            <w:pPr>
              <w:rPr>
                <w:rFonts w:ascii="Calibri" w:eastAsia="Times New Roman" w:hAnsi="Calibri"/>
                <w:color w:val="454545"/>
                <w:sz w:val="24"/>
                <w:szCs w:val="24"/>
              </w:rPr>
            </w:pPr>
            <w:r w:rsidRPr="000C27C5">
              <w:rPr>
                <w:rFonts w:ascii="Calibri" w:eastAsia="Times New Roman" w:hAnsi="Calibri"/>
                <w:sz w:val="24"/>
                <w:szCs w:val="24"/>
              </w:rPr>
              <w:t xml:space="preserve">This impact assessment is </w:t>
            </w:r>
            <w:r w:rsidR="00906C5F">
              <w:rPr>
                <w:rFonts w:ascii="Calibri" w:eastAsia="Times New Roman" w:hAnsi="Calibri"/>
                <w:sz w:val="24"/>
                <w:szCs w:val="24"/>
              </w:rPr>
              <w:t xml:space="preserve">important for everyone.  Patient partners want to know how they made a difference.  You and your team can learn from this experience to inform future patient engagement work.  </w:t>
            </w:r>
            <w:r w:rsidR="002F183A">
              <w:rPr>
                <w:rFonts w:ascii="Calibri" w:eastAsia="Times New Roman" w:hAnsi="Calibri"/>
                <w:sz w:val="24"/>
                <w:szCs w:val="24"/>
              </w:rPr>
              <w:t xml:space="preserve">The PVN program </w:t>
            </w:r>
            <w:r w:rsidR="00CB32A3">
              <w:rPr>
                <w:rFonts w:ascii="Calibri" w:eastAsia="Times New Roman" w:hAnsi="Calibri"/>
                <w:sz w:val="24"/>
                <w:szCs w:val="24"/>
              </w:rPr>
              <w:t>keeps this information for</w:t>
            </w:r>
            <w:r w:rsidR="002F183A">
              <w:rPr>
                <w:rFonts w:ascii="Calibri" w:eastAsia="Times New Roman" w:hAnsi="Calibri"/>
                <w:sz w:val="24"/>
                <w:szCs w:val="24"/>
              </w:rPr>
              <w:t xml:space="preserve"> program evaluation</w:t>
            </w:r>
            <w:r w:rsidR="00CB32A3">
              <w:rPr>
                <w:rFonts w:ascii="Calibri" w:eastAsia="Times New Roman" w:hAnsi="Calibri"/>
                <w:sz w:val="24"/>
                <w:szCs w:val="24"/>
              </w:rPr>
              <w:t xml:space="preserve"> purposes</w:t>
            </w:r>
            <w:r w:rsidR="002F183A">
              <w:rPr>
                <w:rFonts w:ascii="Calibri" w:eastAsia="Times New Roman" w:hAnsi="Calibri"/>
                <w:sz w:val="24"/>
                <w:szCs w:val="24"/>
              </w:rPr>
              <w:t xml:space="preserve">.  Please note: this is </w:t>
            </w:r>
            <w:r w:rsidRPr="000C27C5">
              <w:rPr>
                <w:rFonts w:ascii="Calibri" w:eastAsia="Times New Roman" w:hAnsi="Calibri"/>
                <w:sz w:val="24"/>
                <w:szCs w:val="24"/>
              </w:rPr>
              <w:t>not intended to be a “performance review” of the patient partner.  </w:t>
            </w:r>
          </w:p>
        </w:tc>
      </w:tr>
      <w:tr w:rsidR="00FE4A92" w:rsidRPr="000C27C5" w14:paraId="77C56EE2" w14:textId="77777777" w:rsidTr="000C27C5">
        <w:tc>
          <w:tcPr>
            <w:tcW w:w="9576" w:type="dxa"/>
          </w:tcPr>
          <w:p w14:paraId="78046365" w14:textId="77777777" w:rsidR="00FE4A92" w:rsidRPr="000C27C5" w:rsidRDefault="00924BF8" w:rsidP="000C27C5">
            <w:pPr>
              <w:rPr>
                <w:rFonts w:ascii="Calibri" w:hAnsi="Calibri"/>
                <w:sz w:val="24"/>
                <w:szCs w:val="24"/>
              </w:rPr>
            </w:pPr>
            <w:r w:rsidRPr="000C27C5">
              <w:rPr>
                <w:rFonts w:ascii="Calibri" w:hAnsi="Calibri"/>
                <w:sz w:val="24"/>
                <w:szCs w:val="24"/>
              </w:rPr>
              <w:t>Briefly describe they ways in which patient partners influenced outcomes:</w:t>
            </w:r>
          </w:p>
          <w:p w14:paraId="5B661F23" w14:textId="77777777" w:rsidR="00924BF8" w:rsidRPr="000C27C5" w:rsidRDefault="00924BF8" w:rsidP="000D4925">
            <w:pPr>
              <w:rPr>
                <w:rFonts w:ascii="Calibri" w:hAnsi="Calibri"/>
                <w:sz w:val="24"/>
                <w:szCs w:val="24"/>
              </w:rPr>
            </w:pPr>
          </w:p>
        </w:tc>
      </w:tr>
      <w:tr w:rsidR="00FE4A92" w:rsidRPr="000C27C5" w14:paraId="4D81C9C3" w14:textId="77777777" w:rsidTr="000C27C5">
        <w:tc>
          <w:tcPr>
            <w:tcW w:w="9576" w:type="dxa"/>
          </w:tcPr>
          <w:p w14:paraId="6C3BC6E4" w14:textId="77777777" w:rsidR="00FE4A92" w:rsidRPr="000C27C5" w:rsidRDefault="00924BF8" w:rsidP="000C27C5">
            <w:pPr>
              <w:rPr>
                <w:rFonts w:ascii="Calibri" w:hAnsi="Calibri"/>
                <w:sz w:val="24"/>
                <w:szCs w:val="24"/>
              </w:rPr>
            </w:pPr>
            <w:r w:rsidRPr="000C27C5">
              <w:rPr>
                <w:rFonts w:ascii="Calibri" w:hAnsi="Calibri"/>
                <w:sz w:val="24"/>
                <w:szCs w:val="24"/>
              </w:rPr>
              <w:t xml:space="preserve">Please provide </w:t>
            </w:r>
            <w:r w:rsidR="00CD4955" w:rsidRPr="000C27C5">
              <w:rPr>
                <w:rFonts w:ascii="Calibri" w:hAnsi="Calibri"/>
                <w:sz w:val="24"/>
                <w:szCs w:val="24"/>
              </w:rPr>
              <w:t xml:space="preserve">at least </w:t>
            </w:r>
            <w:r w:rsidRPr="000C27C5">
              <w:rPr>
                <w:rFonts w:ascii="Calibri" w:hAnsi="Calibri"/>
                <w:sz w:val="24"/>
                <w:szCs w:val="24"/>
              </w:rPr>
              <w:t>one concrete example:</w:t>
            </w:r>
          </w:p>
          <w:p w14:paraId="4C49FD28" w14:textId="77777777" w:rsidR="00924BF8" w:rsidRPr="000C27C5" w:rsidRDefault="00924BF8" w:rsidP="000D4925">
            <w:pPr>
              <w:rPr>
                <w:rFonts w:ascii="Calibri" w:hAnsi="Calibri"/>
                <w:sz w:val="24"/>
                <w:szCs w:val="24"/>
              </w:rPr>
            </w:pPr>
          </w:p>
        </w:tc>
      </w:tr>
    </w:tbl>
    <w:p w14:paraId="07261CB4" w14:textId="77777777" w:rsidR="00FE4A92" w:rsidRPr="000C27C5" w:rsidRDefault="00FE4A92" w:rsidP="00FE4A92">
      <w:pPr>
        <w:spacing w:after="0" w:line="240" w:lineRule="auto"/>
        <w:rPr>
          <w:rFonts w:ascii="Calibri" w:hAnsi="Calibri"/>
          <w:b/>
          <w:color w:val="000000"/>
          <w:sz w:val="24"/>
          <w:szCs w:val="24"/>
        </w:rPr>
      </w:pPr>
    </w:p>
    <w:tbl>
      <w:tblPr>
        <w:tblStyle w:val="TableGrid"/>
        <w:tblW w:w="0" w:type="auto"/>
        <w:tblInd w:w="-34" w:type="dxa"/>
        <w:tblLook w:val="04A0" w:firstRow="1" w:lastRow="0" w:firstColumn="1" w:lastColumn="0" w:noHBand="0" w:noVBand="1"/>
      </w:tblPr>
      <w:tblGrid>
        <w:gridCol w:w="9610"/>
      </w:tblGrid>
      <w:tr w:rsidR="000C27C5" w:rsidRPr="000C27C5" w14:paraId="7F785129" w14:textId="77777777" w:rsidTr="000C27C5">
        <w:tc>
          <w:tcPr>
            <w:tcW w:w="9610" w:type="dxa"/>
            <w:shd w:val="clear" w:color="auto" w:fill="4BACC6" w:themeFill="accent5"/>
          </w:tcPr>
          <w:p w14:paraId="5C27D737" w14:textId="77777777" w:rsidR="000C27C5" w:rsidRPr="000C27C5" w:rsidRDefault="000C27C5" w:rsidP="000C27C5">
            <w:pPr>
              <w:rPr>
                <w:rFonts w:ascii="Calibri" w:eastAsia="Times New Roman" w:hAnsi="Calibri"/>
                <w:b/>
                <w:sz w:val="24"/>
                <w:szCs w:val="24"/>
              </w:rPr>
            </w:pPr>
            <w:r w:rsidRPr="000C27C5">
              <w:rPr>
                <w:rFonts w:ascii="Calibri" w:eastAsia="Times New Roman" w:hAnsi="Calibri"/>
                <w:b/>
                <w:sz w:val="24"/>
                <w:szCs w:val="24"/>
              </w:rPr>
              <w:t>Close Out &amp; Thank You</w:t>
            </w:r>
          </w:p>
        </w:tc>
      </w:tr>
      <w:tr w:rsidR="000C27C5" w:rsidRPr="000C27C5" w14:paraId="22CD038D" w14:textId="77777777" w:rsidTr="000C27C5">
        <w:tc>
          <w:tcPr>
            <w:tcW w:w="9610" w:type="dxa"/>
            <w:shd w:val="clear" w:color="auto" w:fill="DAEEF3" w:themeFill="accent5" w:themeFillTint="33"/>
          </w:tcPr>
          <w:p w14:paraId="45CE9F95" w14:textId="77777777" w:rsidR="000C27C5" w:rsidRPr="000C27C5" w:rsidRDefault="000C27C5" w:rsidP="000C27C5">
            <w:pPr>
              <w:rPr>
                <w:rFonts w:ascii="Calibri" w:eastAsia="Times New Roman" w:hAnsi="Calibri"/>
                <w:sz w:val="24"/>
                <w:szCs w:val="24"/>
              </w:rPr>
            </w:pPr>
            <w:r w:rsidRPr="000C27C5">
              <w:rPr>
                <w:rFonts w:ascii="Calibri" w:hAnsi="Calibri"/>
                <w:sz w:val="24"/>
                <w:szCs w:val="24"/>
              </w:rPr>
              <w:t xml:space="preserve">Ensure that the patient partner(s) know </w:t>
            </w:r>
            <w:r w:rsidRPr="000C27C5">
              <w:rPr>
                <w:rFonts w:ascii="Calibri" w:eastAsia="Times New Roman" w:hAnsi="Calibri"/>
                <w:sz w:val="24"/>
                <w:szCs w:val="24"/>
              </w:rPr>
              <w:t xml:space="preserve">that the project, or their </w:t>
            </w:r>
            <w:r w:rsidRPr="000C27C5">
              <w:rPr>
                <w:rFonts w:ascii="Calibri" w:hAnsi="Calibri"/>
                <w:sz w:val="24"/>
                <w:szCs w:val="24"/>
              </w:rPr>
              <w:t>involvement</w:t>
            </w:r>
            <w:r>
              <w:rPr>
                <w:rFonts w:ascii="Calibri" w:hAnsi="Calibri"/>
                <w:sz w:val="24"/>
                <w:szCs w:val="24"/>
              </w:rPr>
              <w:t xml:space="preserve"> with it,</w:t>
            </w:r>
            <w:r w:rsidRPr="000C27C5">
              <w:rPr>
                <w:rFonts w:ascii="Calibri" w:hAnsi="Calibri"/>
                <w:sz w:val="24"/>
                <w:szCs w:val="24"/>
              </w:rPr>
              <w:t xml:space="preserve"> has ended.   Share your appreciation for the patient partners’ </w:t>
            </w:r>
            <w:r>
              <w:rPr>
                <w:rFonts w:ascii="Calibri" w:hAnsi="Calibri"/>
                <w:sz w:val="24"/>
                <w:szCs w:val="24"/>
              </w:rPr>
              <w:t>volunteerism!</w:t>
            </w:r>
          </w:p>
        </w:tc>
      </w:tr>
      <w:tr w:rsidR="000C27C5" w:rsidRPr="000C27C5" w14:paraId="6BE36C7A" w14:textId="77777777" w:rsidTr="000C27C5">
        <w:tc>
          <w:tcPr>
            <w:tcW w:w="9610" w:type="dxa"/>
          </w:tcPr>
          <w:p w14:paraId="2E0E0BB2" w14:textId="77777777" w:rsidR="000C27C5" w:rsidRPr="000C27C5" w:rsidRDefault="0095442D" w:rsidP="000C27C5">
            <w:pPr>
              <w:rPr>
                <w:rFonts w:ascii="Calibri" w:eastAsia="Times New Roman" w:hAnsi="Calibri"/>
                <w:sz w:val="24"/>
                <w:szCs w:val="24"/>
              </w:rPr>
            </w:pPr>
            <w:sdt>
              <w:sdtPr>
                <w:rPr>
                  <w:rFonts w:ascii="Calibri" w:eastAsia="Times New Roman" w:hAnsi="Calibri"/>
                  <w:sz w:val="24"/>
                  <w:szCs w:val="24"/>
                </w:rPr>
                <w:id w:val="-1413147359"/>
                <w14:checkbox>
                  <w14:checked w14:val="0"/>
                  <w14:checkedState w14:val="2612" w14:font="MS Gothic"/>
                  <w14:uncheckedState w14:val="2610" w14:font="MS Gothic"/>
                </w14:checkbox>
              </w:sdtPr>
              <w:sdtEndPr/>
              <w:sdtContent>
                <w:r w:rsidR="000C27C5" w:rsidRPr="000C27C5">
                  <w:rPr>
                    <w:rFonts w:ascii="MS Gothic" w:eastAsia="MS Gothic" w:hAnsi="MS Gothic" w:hint="eastAsia"/>
                    <w:sz w:val="24"/>
                    <w:szCs w:val="24"/>
                  </w:rPr>
                  <w:t>☐</w:t>
                </w:r>
              </w:sdtContent>
            </w:sdt>
            <w:r w:rsidR="000C27C5" w:rsidRPr="000C27C5">
              <w:rPr>
                <w:rFonts w:ascii="Calibri" w:eastAsia="Times New Roman" w:hAnsi="Calibri"/>
                <w:sz w:val="24"/>
                <w:szCs w:val="24"/>
              </w:rPr>
              <w:t xml:space="preserve">   Patient partners are aware that their participation in this initiative is now complete and have been thanked for their contributions.</w:t>
            </w:r>
          </w:p>
        </w:tc>
      </w:tr>
      <w:tr w:rsidR="000C27C5" w:rsidRPr="000C27C5" w14:paraId="456974AD" w14:textId="77777777" w:rsidTr="000C27C5">
        <w:tc>
          <w:tcPr>
            <w:tcW w:w="9610" w:type="dxa"/>
          </w:tcPr>
          <w:p w14:paraId="0EC562BC" w14:textId="77777777" w:rsidR="000C27C5" w:rsidRPr="000C27C5" w:rsidRDefault="0095442D" w:rsidP="000C27C5">
            <w:pPr>
              <w:rPr>
                <w:rFonts w:ascii="Calibri" w:eastAsia="Times New Roman" w:hAnsi="Calibri"/>
                <w:sz w:val="24"/>
                <w:szCs w:val="24"/>
              </w:rPr>
            </w:pPr>
            <w:sdt>
              <w:sdtPr>
                <w:rPr>
                  <w:rFonts w:ascii="Calibri" w:eastAsia="Times New Roman" w:hAnsi="Calibri"/>
                  <w:sz w:val="24"/>
                  <w:szCs w:val="24"/>
                </w:rPr>
                <w:id w:val="-1003201827"/>
                <w14:checkbox>
                  <w14:checked w14:val="0"/>
                  <w14:checkedState w14:val="2612" w14:font="MS Gothic"/>
                  <w14:uncheckedState w14:val="2610" w14:font="MS Gothic"/>
                </w14:checkbox>
              </w:sdtPr>
              <w:sdtEndPr/>
              <w:sdtContent>
                <w:r w:rsidR="000C27C5" w:rsidRPr="000C27C5">
                  <w:rPr>
                    <w:rFonts w:ascii="MS Gothic" w:eastAsia="MS Gothic" w:hAnsi="MS Gothic" w:hint="eastAsia"/>
                    <w:sz w:val="24"/>
                    <w:szCs w:val="24"/>
                  </w:rPr>
                  <w:t>☐</w:t>
                </w:r>
              </w:sdtContent>
            </w:sdt>
            <w:r w:rsidR="000C27C5" w:rsidRPr="000C27C5">
              <w:rPr>
                <w:rFonts w:ascii="Calibri" w:eastAsia="Times New Roman" w:hAnsi="Calibri"/>
                <w:sz w:val="24"/>
                <w:szCs w:val="24"/>
              </w:rPr>
              <w:t xml:space="preserve">   Patient partner expenses for participation (</w:t>
            </w:r>
            <w:proofErr w:type="spellStart"/>
            <w:r w:rsidR="000C27C5" w:rsidRPr="000C27C5">
              <w:rPr>
                <w:rFonts w:ascii="Calibri" w:eastAsia="Times New Roman" w:hAnsi="Calibri"/>
                <w:sz w:val="24"/>
                <w:szCs w:val="24"/>
              </w:rPr>
              <w:t>ie</w:t>
            </w:r>
            <w:proofErr w:type="spellEnd"/>
            <w:r w:rsidR="000C27C5" w:rsidRPr="000C27C5">
              <w:rPr>
                <w:rFonts w:ascii="Calibri" w:eastAsia="Times New Roman" w:hAnsi="Calibri"/>
                <w:sz w:val="24"/>
                <w:szCs w:val="24"/>
              </w:rPr>
              <w:t>: mileage/parking) have been reimbursed as agreed at the start of the engagement.</w:t>
            </w:r>
          </w:p>
        </w:tc>
      </w:tr>
      <w:tr w:rsidR="000C27C5" w:rsidRPr="000C27C5" w14:paraId="5E4BFEC1" w14:textId="77777777" w:rsidTr="000C27C5">
        <w:tc>
          <w:tcPr>
            <w:tcW w:w="9610" w:type="dxa"/>
          </w:tcPr>
          <w:p w14:paraId="79ADFB64" w14:textId="77777777" w:rsidR="000C27C5" w:rsidRPr="000C27C5" w:rsidRDefault="008B58B1" w:rsidP="000C27C5">
            <w:pPr>
              <w:rPr>
                <w:rFonts w:ascii="Calibri" w:eastAsia="Times New Roman" w:hAnsi="Calibri"/>
                <w:sz w:val="24"/>
                <w:szCs w:val="24"/>
              </w:rPr>
            </w:pPr>
            <w:r>
              <w:rPr>
                <w:rFonts w:ascii="Calibri" w:eastAsia="Times New Roman" w:hAnsi="Calibri"/>
                <w:sz w:val="24"/>
                <w:szCs w:val="24"/>
              </w:rPr>
              <w:t>Comments:</w:t>
            </w:r>
          </w:p>
          <w:p w14:paraId="229236C6" w14:textId="77777777" w:rsidR="000C27C5" w:rsidRPr="000C27C5" w:rsidRDefault="000C27C5" w:rsidP="000C27C5">
            <w:pPr>
              <w:rPr>
                <w:rFonts w:ascii="Calibri" w:eastAsia="Times New Roman" w:hAnsi="Calibri"/>
                <w:sz w:val="24"/>
                <w:szCs w:val="24"/>
              </w:rPr>
            </w:pPr>
          </w:p>
        </w:tc>
      </w:tr>
    </w:tbl>
    <w:p w14:paraId="24790E21" w14:textId="77777777" w:rsidR="001D7D08" w:rsidRPr="000C27C5" w:rsidRDefault="001D7D08" w:rsidP="00FE4A92">
      <w:pPr>
        <w:spacing w:after="0" w:line="240" w:lineRule="auto"/>
        <w:rPr>
          <w:rFonts w:ascii="Calibri" w:hAnsi="Calibri"/>
          <w:b/>
          <w:color w:val="000000"/>
          <w:sz w:val="24"/>
          <w:szCs w:val="24"/>
        </w:rPr>
      </w:pPr>
    </w:p>
    <w:p w14:paraId="531FBD90" w14:textId="77777777" w:rsidR="00452C17" w:rsidRPr="000C27C5" w:rsidRDefault="00452C17" w:rsidP="00452C17">
      <w:pPr>
        <w:rPr>
          <w:rFonts w:ascii="Calibri" w:hAnsi="Calibri"/>
          <w:sz w:val="24"/>
          <w:szCs w:val="24"/>
        </w:rPr>
      </w:pPr>
      <w:r w:rsidRPr="000C27C5">
        <w:rPr>
          <w:rFonts w:ascii="Calibri" w:hAnsi="Calibri"/>
          <w:sz w:val="24"/>
          <w:szCs w:val="24"/>
        </w:rPr>
        <w:lastRenderedPageBreak/>
        <w:t xml:space="preserve">If </w:t>
      </w:r>
      <w:r w:rsidR="000C27C5" w:rsidRPr="000C27C5">
        <w:rPr>
          <w:rFonts w:ascii="Calibri" w:hAnsi="Calibri"/>
          <w:sz w:val="24"/>
          <w:szCs w:val="24"/>
        </w:rPr>
        <w:t xml:space="preserve">additional </w:t>
      </w:r>
      <w:r w:rsidRPr="000C27C5">
        <w:rPr>
          <w:rFonts w:ascii="Calibri" w:hAnsi="Calibri"/>
          <w:sz w:val="24"/>
          <w:szCs w:val="24"/>
        </w:rPr>
        <w:t xml:space="preserve">outcome or impact information is not yet available, when can </w:t>
      </w:r>
      <w:r w:rsidR="003C2533">
        <w:rPr>
          <w:rFonts w:ascii="Calibri" w:hAnsi="Calibri"/>
          <w:sz w:val="24"/>
          <w:szCs w:val="24"/>
        </w:rPr>
        <w:t xml:space="preserve">PVN staff </w:t>
      </w:r>
      <w:r w:rsidRPr="000C27C5">
        <w:rPr>
          <w:rFonts w:ascii="Calibri" w:hAnsi="Calibri"/>
          <w:sz w:val="24"/>
          <w:szCs w:val="24"/>
        </w:rPr>
        <w:t>follow up</w:t>
      </w:r>
      <w:r w:rsidR="000C27C5" w:rsidRPr="000C27C5">
        <w:rPr>
          <w:rFonts w:ascii="Calibri" w:hAnsi="Calibri"/>
          <w:sz w:val="24"/>
          <w:szCs w:val="24"/>
        </w:rPr>
        <w:t xml:space="preserve"> with you</w:t>
      </w:r>
      <w:r w:rsidRPr="000C27C5">
        <w:rPr>
          <w:rFonts w:ascii="Calibri" w:hAnsi="Calibri"/>
          <w:sz w:val="24"/>
          <w:szCs w:val="24"/>
        </w:rPr>
        <w:t>?   __/__/__</w:t>
      </w:r>
    </w:p>
    <w:p w14:paraId="03B81249" w14:textId="77777777" w:rsidR="000C27C5" w:rsidRDefault="0095442D">
      <w:pPr>
        <w:rPr>
          <w:rFonts w:ascii="Calibri" w:hAnsi="Calibri"/>
          <w:sz w:val="24"/>
          <w:szCs w:val="24"/>
        </w:rPr>
      </w:pPr>
      <w:sdt>
        <w:sdtPr>
          <w:rPr>
            <w:rFonts w:ascii="Calibri" w:hAnsi="Calibri"/>
            <w:sz w:val="24"/>
            <w:szCs w:val="24"/>
          </w:rPr>
          <w:id w:val="920989764"/>
          <w14:checkbox>
            <w14:checked w14:val="0"/>
            <w14:checkedState w14:val="2612" w14:font="MS Gothic"/>
            <w14:uncheckedState w14:val="2610" w14:font="MS Gothic"/>
          </w14:checkbox>
        </w:sdtPr>
        <w:sdtEndPr/>
        <w:sdtContent>
          <w:r w:rsidR="000C27C5" w:rsidRPr="000C27C5">
            <w:rPr>
              <w:rFonts w:ascii="MS Gothic" w:eastAsia="MS Gothic" w:hAnsi="MS Gothic" w:hint="eastAsia"/>
              <w:sz w:val="24"/>
              <w:szCs w:val="24"/>
            </w:rPr>
            <w:t>☐</w:t>
          </w:r>
        </w:sdtContent>
      </w:sdt>
      <w:r w:rsidR="000C27C5" w:rsidRPr="000C27C5">
        <w:rPr>
          <w:rFonts w:ascii="Calibri" w:hAnsi="Calibri"/>
          <w:sz w:val="24"/>
          <w:szCs w:val="24"/>
        </w:rPr>
        <w:t xml:space="preserve">  </w:t>
      </w:r>
      <w:r w:rsidR="00CD4955" w:rsidRPr="000C27C5">
        <w:rPr>
          <w:rFonts w:ascii="Calibri" w:hAnsi="Calibri"/>
          <w:sz w:val="24"/>
          <w:szCs w:val="24"/>
        </w:rPr>
        <w:t xml:space="preserve"> </w:t>
      </w:r>
      <w:r w:rsidR="00452C17" w:rsidRPr="000C27C5">
        <w:rPr>
          <w:rFonts w:ascii="Calibri" w:hAnsi="Calibri"/>
          <w:sz w:val="24"/>
          <w:szCs w:val="24"/>
        </w:rPr>
        <w:t xml:space="preserve">I am aware that </w:t>
      </w:r>
      <w:r w:rsidR="003C2533">
        <w:rPr>
          <w:rFonts w:ascii="Calibri" w:hAnsi="Calibri"/>
          <w:sz w:val="24"/>
          <w:szCs w:val="24"/>
        </w:rPr>
        <w:t>PVN</w:t>
      </w:r>
      <w:r w:rsidR="002F183A">
        <w:rPr>
          <w:rFonts w:ascii="Calibri" w:hAnsi="Calibri"/>
          <w:sz w:val="24"/>
          <w:szCs w:val="24"/>
        </w:rPr>
        <w:t xml:space="preserve"> </w:t>
      </w:r>
      <w:r w:rsidR="00452C17" w:rsidRPr="000C27C5">
        <w:rPr>
          <w:rFonts w:ascii="Calibri" w:hAnsi="Calibri"/>
          <w:sz w:val="24"/>
          <w:szCs w:val="24"/>
        </w:rPr>
        <w:t xml:space="preserve">will share this form </w:t>
      </w:r>
      <w:r w:rsidR="00CD4955" w:rsidRPr="000C27C5">
        <w:rPr>
          <w:rFonts w:ascii="Calibri" w:hAnsi="Calibri"/>
          <w:sz w:val="24"/>
          <w:szCs w:val="24"/>
        </w:rPr>
        <w:t xml:space="preserve">and uploaded attachments </w:t>
      </w:r>
      <w:r w:rsidR="00452C17" w:rsidRPr="000C27C5">
        <w:rPr>
          <w:rFonts w:ascii="Calibri" w:hAnsi="Calibri"/>
          <w:sz w:val="24"/>
          <w:szCs w:val="24"/>
        </w:rPr>
        <w:t>wi</w:t>
      </w:r>
      <w:r w:rsidR="003B2A15">
        <w:rPr>
          <w:rFonts w:ascii="Calibri" w:hAnsi="Calibri"/>
          <w:sz w:val="24"/>
          <w:szCs w:val="24"/>
        </w:rPr>
        <w:t>th the Patient Partners.</w:t>
      </w:r>
    </w:p>
    <w:p w14:paraId="33AEA29A" w14:textId="592DCA94" w:rsidR="006701A7" w:rsidRDefault="0095442D">
      <w:pPr>
        <w:rPr>
          <w:rFonts w:ascii="Calibri" w:hAnsi="Calibri"/>
          <w:sz w:val="24"/>
          <w:szCs w:val="24"/>
        </w:rPr>
      </w:pPr>
      <w:sdt>
        <w:sdtPr>
          <w:rPr>
            <w:rFonts w:ascii="Calibri" w:hAnsi="Calibri"/>
            <w:sz w:val="24"/>
            <w:szCs w:val="24"/>
          </w:rPr>
          <w:id w:val="353239516"/>
          <w14:checkbox>
            <w14:checked w14:val="0"/>
            <w14:checkedState w14:val="2612" w14:font="MS Gothic"/>
            <w14:uncheckedState w14:val="2610" w14:font="MS Gothic"/>
          </w14:checkbox>
        </w:sdtPr>
        <w:sdtEndPr/>
        <w:sdtContent>
          <w:r w:rsidR="006701A7" w:rsidRPr="000C27C5">
            <w:rPr>
              <w:rFonts w:ascii="MS Gothic" w:eastAsia="MS Gothic" w:hAnsi="MS Gothic" w:hint="eastAsia"/>
              <w:sz w:val="24"/>
              <w:szCs w:val="24"/>
            </w:rPr>
            <w:t>☐</w:t>
          </w:r>
        </w:sdtContent>
      </w:sdt>
      <w:r w:rsidR="006701A7" w:rsidRPr="000C27C5">
        <w:rPr>
          <w:rFonts w:ascii="Calibri" w:hAnsi="Calibri"/>
          <w:sz w:val="24"/>
          <w:szCs w:val="24"/>
        </w:rPr>
        <w:t xml:space="preserve">   </w:t>
      </w:r>
      <w:r w:rsidR="006701A7">
        <w:rPr>
          <w:rFonts w:ascii="Calibri" w:hAnsi="Calibri"/>
          <w:sz w:val="24"/>
          <w:szCs w:val="24"/>
        </w:rPr>
        <w:t>Can we contact you to discuss sharing this engagement opportunity more broadly for promotional purposes?</w:t>
      </w:r>
    </w:p>
    <w:tbl>
      <w:tblPr>
        <w:tblStyle w:val="TableGrid"/>
        <w:tblW w:w="0" w:type="auto"/>
        <w:tblInd w:w="-34" w:type="dxa"/>
        <w:tblLook w:val="04A0" w:firstRow="1" w:lastRow="0" w:firstColumn="1" w:lastColumn="0" w:noHBand="0" w:noVBand="1"/>
      </w:tblPr>
      <w:tblGrid>
        <w:gridCol w:w="9610"/>
      </w:tblGrid>
      <w:tr w:rsidR="00B17784" w:rsidRPr="000C27C5" w14:paraId="1DC2B433" w14:textId="77777777" w:rsidTr="00B34E4D">
        <w:tc>
          <w:tcPr>
            <w:tcW w:w="9610" w:type="dxa"/>
            <w:tcBorders>
              <w:bottom w:val="single" w:sz="4" w:space="0" w:color="auto"/>
            </w:tcBorders>
            <w:shd w:val="clear" w:color="auto" w:fill="4BACC6" w:themeFill="accent5"/>
          </w:tcPr>
          <w:p w14:paraId="1281EF36" w14:textId="6ED0DB38" w:rsidR="00B17784" w:rsidRPr="000C27C5" w:rsidRDefault="00B17784" w:rsidP="00261E75">
            <w:pPr>
              <w:rPr>
                <w:rFonts w:ascii="Calibri" w:eastAsia="Times New Roman" w:hAnsi="Calibri"/>
                <w:b/>
                <w:sz w:val="24"/>
                <w:szCs w:val="24"/>
              </w:rPr>
            </w:pPr>
            <w:r>
              <w:rPr>
                <w:rFonts w:ascii="Calibri" w:eastAsia="Times New Roman" w:hAnsi="Calibri"/>
                <w:b/>
                <w:sz w:val="24"/>
                <w:szCs w:val="24"/>
              </w:rPr>
              <w:t>Suggestions</w:t>
            </w:r>
          </w:p>
        </w:tc>
      </w:tr>
      <w:tr w:rsidR="00B34E4D" w:rsidRPr="000C27C5" w14:paraId="61666B76" w14:textId="77777777" w:rsidTr="00B34E4D">
        <w:tc>
          <w:tcPr>
            <w:tcW w:w="9610" w:type="dxa"/>
            <w:shd w:val="clear" w:color="auto" w:fill="FFFFFF" w:themeFill="background1"/>
          </w:tcPr>
          <w:p w14:paraId="428423CC" w14:textId="10B39C56" w:rsidR="00B34E4D" w:rsidRDefault="00B34E4D" w:rsidP="0079408A">
            <w:pPr>
              <w:shd w:val="clear" w:color="auto" w:fill="FFFFFF" w:themeFill="background1"/>
              <w:rPr>
                <w:rFonts w:ascii="Calibri" w:hAnsi="Calibri"/>
                <w:sz w:val="24"/>
                <w:szCs w:val="24"/>
              </w:rPr>
            </w:pPr>
            <w:r>
              <w:rPr>
                <w:rFonts w:ascii="Calibri" w:hAnsi="Calibri"/>
                <w:sz w:val="24"/>
                <w:szCs w:val="24"/>
              </w:rPr>
              <w:t>Do you have any suggestions on how to improve this form or the PVN Closing the Loop process?</w:t>
            </w:r>
          </w:p>
          <w:p w14:paraId="625E27AB" w14:textId="77777777" w:rsidR="00B34E4D" w:rsidRPr="000C27C5" w:rsidRDefault="00B34E4D" w:rsidP="0079408A">
            <w:pPr>
              <w:shd w:val="clear" w:color="auto" w:fill="FFFFFF" w:themeFill="background1"/>
              <w:jc w:val="right"/>
              <w:rPr>
                <w:rFonts w:ascii="Calibri" w:hAnsi="Calibri"/>
                <w:b/>
                <w:sz w:val="24"/>
                <w:szCs w:val="24"/>
              </w:rPr>
            </w:pPr>
          </w:p>
          <w:p w14:paraId="5187CA3D" w14:textId="699DB608" w:rsidR="00B34E4D" w:rsidRPr="000C27C5" w:rsidRDefault="00B34E4D" w:rsidP="00261E75">
            <w:pPr>
              <w:rPr>
                <w:rFonts w:ascii="Calibri" w:eastAsia="Times New Roman" w:hAnsi="Calibri"/>
                <w:sz w:val="24"/>
                <w:szCs w:val="24"/>
              </w:rPr>
            </w:pPr>
          </w:p>
        </w:tc>
      </w:tr>
    </w:tbl>
    <w:p w14:paraId="402CB237" w14:textId="77777777" w:rsidR="00B17784" w:rsidRPr="003B2A15" w:rsidRDefault="00B17784">
      <w:pPr>
        <w:rPr>
          <w:rFonts w:ascii="Calibri" w:hAnsi="Calibri"/>
          <w:sz w:val="24"/>
          <w:szCs w:val="24"/>
        </w:rPr>
      </w:pPr>
    </w:p>
    <w:p w14:paraId="4DA0CA2E" w14:textId="77777777" w:rsidR="000C27C5" w:rsidRDefault="002F183A" w:rsidP="000C27C5">
      <w:pPr>
        <w:spacing w:after="0"/>
        <w:jc w:val="center"/>
        <w:rPr>
          <w:sz w:val="24"/>
          <w:szCs w:val="24"/>
        </w:rPr>
      </w:pPr>
      <w:r>
        <w:rPr>
          <w:sz w:val="24"/>
          <w:szCs w:val="24"/>
        </w:rPr>
        <w:t>---</w:t>
      </w:r>
    </w:p>
    <w:p w14:paraId="2C79378E" w14:textId="77777777" w:rsidR="000C27C5" w:rsidRDefault="000C27C5" w:rsidP="000C27C5">
      <w:pPr>
        <w:spacing w:after="0"/>
        <w:jc w:val="center"/>
        <w:rPr>
          <w:sz w:val="24"/>
          <w:szCs w:val="24"/>
        </w:rPr>
      </w:pPr>
      <w:r w:rsidRPr="000C27C5">
        <w:rPr>
          <w:sz w:val="24"/>
          <w:szCs w:val="24"/>
        </w:rPr>
        <w:t>Thank you for your commitment to patient engagement,</w:t>
      </w:r>
    </w:p>
    <w:p w14:paraId="41550B31" w14:textId="77777777" w:rsidR="00037A16" w:rsidRDefault="000C27C5" w:rsidP="000C27C5">
      <w:pPr>
        <w:spacing w:after="0"/>
        <w:jc w:val="center"/>
        <w:rPr>
          <w:sz w:val="24"/>
          <w:szCs w:val="24"/>
        </w:rPr>
      </w:pPr>
      <w:r w:rsidRPr="000C27C5">
        <w:rPr>
          <w:sz w:val="24"/>
          <w:szCs w:val="24"/>
        </w:rPr>
        <w:t>and for your time in completing this form.</w:t>
      </w:r>
    </w:p>
    <w:p w14:paraId="769B3103" w14:textId="77777777" w:rsidR="001E2DE0" w:rsidRDefault="001E2DE0" w:rsidP="000C27C5">
      <w:pPr>
        <w:spacing w:after="0"/>
        <w:jc w:val="center"/>
        <w:rPr>
          <w:sz w:val="24"/>
          <w:szCs w:val="24"/>
        </w:rPr>
      </w:pPr>
    </w:p>
    <w:p w14:paraId="3AB4349B" w14:textId="77777777" w:rsidR="001E2DE0" w:rsidRDefault="001E2DE0" w:rsidP="000C27C5">
      <w:pPr>
        <w:spacing w:after="0"/>
        <w:jc w:val="center"/>
        <w:rPr>
          <w:sz w:val="24"/>
          <w:szCs w:val="24"/>
        </w:rPr>
      </w:pPr>
    </w:p>
    <w:p w14:paraId="2E52E32B" w14:textId="77777777" w:rsidR="001E2DE0" w:rsidRDefault="001E2DE0" w:rsidP="000C27C5">
      <w:pPr>
        <w:spacing w:after="0"/>
        <w:jc w:val="center"/>
        <w:rPr>
          <w:sz w:val="24"/>
          <w:szCs w:val="24"/>
        </w:rPr>
      </w:pPr>
    </w:p>
    <w:p w14:paraId="3CE1BFB0" w14:textId="77777777" w:rsidR="001E2DE0" w:rsidRDefault="001E2DE0" w:rsidP="000C27C5">
      <w:pPr>
        <w:spacing w:after="0"/>
        <w:jc w:val="center"/>
        <w:rPr>
          <w:sz w:val="24"/>
          <w:szCs w:val="24"/>
        </w:rPr>
      </w:pPr>
    </w:p>
    <w:p w14:paraId="13B26A1E" w14:textId="2060A0FB" w:rsidR="001E2DE0" w:rsidRPr="001E2DE0" w:rsidRDefault="001E2DE0" w:rsidP="00D10439">
      <w:pPr>
        <w:pStyle w:val="ListParagraph"/>
        <w:spacing w:after="0"/>
        <w:ind w:left="360"/>
        <w:rPr>
          <w:sz w:val="24"/>
          <w:szCs w:val="24"/>
        </w:rPr>
      </w:pPr>
    </w:p>
    <w:sectPr w:rsidR="001E2DE0" w:rsidRPr="001E2DE0" w:rsidSect="003B2A15">
      <w:footerReference w:type="default" r:id="rId10"/>
      <w:pgSz w:w="12240" w:h="15840"/>
      <w:pgMar w:top="1440" w:right="1077" w:bottom="1134" w:left="107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4550AB" w15:done="0"/>
  <w15:commentEx w15:paraId="7B74814C" w15:done="0"/>
  <w15:commentEx w15:paraId="1B4D905B" w15:done="0"/>
  <w15:commentEx w15:paraId="44E772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4550AB" w16cid:durableId="1F78351C"/>
  <w16cid:commentId w16cid:paraId="7B74814C" w16cid:durableId="1F7833FE"/>
  <w16cid:commentId w16cid:paraId="1B4D905B" w16cid:durableId="1F783446"/>
  <w16cid:commentId w16cid:paraId="44E77268" w16cid:durableId="1F7850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2E82C" w14:textId="77777777" w:rsidR="00837F54" w:rsidRDefault="00837F54" w:rsidP="002F183A">
      <w:pPr>
        <w:spacing w:after="0" w:line="240" w:lineRule="auto"/>
      </w:pPr>
      <w:r>
        <w:separator/>
      </w:r>
    </w:p>
  </w:endnote>
  <w:endnote w:type="continuationSeparator" w:id="0">
    <w:p w14:paraId="55A07198" w14:textId="77777777" w:rsidR="00837F54" w:rsidRDefault="00837F54" w:rsidP="002F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905D4" w14:textId="6AF05102" w:rsidR="002F183A" w:rsidRPr="002F183A" w:rsidRDefault="008173E9" w:rsidP="0070177F">
    <w:pPr>
      <w:pStyle w:val="Footer"/>
      <w:jc w:val="right"/>
      <w:rPr>
        <w:i/>
      </w:rPr>
    </w:pPr>
    <w:r>
      <w:rPr>
        <w:i/>
      </w:rPr>
      <w:t xml:space="preserve">Last Updated </w:t>
    </w:r>
    <w:r w:rsidR="00D10439">
      <w:rPr>
        <w:i/>
      </w:rPr>
      <w:t>Oct 22 2018</w:t>
    </w:r>
    <w:r>
      <w:rPr>
        <w:i/>
      </w:rPr>
      <w:t xml:space="preserve"> (KT)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DF36D" w14:textId="77777777" w:rsidR="00837F54" w:rsidRDefault="00837F54" w:rsidP="002F183A">
      <w:pPr>
        <w:spacing w:after="0" w:line="240" w:lineRule="auto"/>
      </w:pPr>
      <w:r>
        <w:separator/>
      </w:r>
    </w:p>
  </w:footnote>
  <w:footnote w:type="continuationSeparator" w:id="0">
    <w:p w14:paraId="3E2EE641" w14:textId="77777777" w:rsidR="00837F54" w:rsidRDefault="00837F54" w:rsidP="002F18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AB6"/>
    <w:multiLevelType w:val="hybridMultilevel"/>
    <w:tmpl w:val="7AE29C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2650782"/>
    <w:multiLevelType w:val="hybridMultilevel"/>
    <w:tmpl w:val="6D2A56C0"/>
    <w:lvl w:ilvl="0" w:tplc="93327166">
      <w:start w:val="1"/>
      <w:numFmt w:val="decimal"/>
      <w:lvlText w:val="%1."/>
      <w:lvlJc w:val="left"/>
      <w:pPr>
        <w:ind w:left="720" w:hanging="360"/>
      </w:pPr>
      <w:rPr>
        <w:rFonts w:eastAsiaTheme="minorHAnsi" w:hint="default"/>
        <w:b/>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C0390C"/>
    <w:multiLevelType w:val="hybridMultilevel"/>
    <w:tmpl w:val="E0466926"/>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132F1632"/>
    <w:multiLevelType w:val="hybridMultilevel"/>
    <w:tmpl w:val="601CA6F2"/>
    <w:lvl w:ilvl="0" w:tplc="1009000F">
      <w:start w:val="1"/>
      <w:numFmt w:val="decimal"/>
      <w:lvlText w:val="%1."/>
      <w:lvlJc w:val="left"/>
      <w:pPr>
        <w:ind w:left="720" w:hanging="720"/>
      </w:pPr>
    </w:lvl>
    <w:lvl w:ilvl="1" w:tplc="10090019">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start w:val="1"/>
      <w:numFmt w:val="decimal"/>
      <w:lvlText w:val="%4."/>
      <w:lvlJc w:val="left"/>
      <w:pPr>
        <w:ind w:left="2520" w:hanging="360"/>
      </w:pPr>
      <w:rPr>
        <w:rFonts w:cs="Times New Roman"/>
      </w:rPr>
    </w:lvl>
    <w:lvl w:ilvl="4" w:tplc="10090019">
      <w:start w:val="1"/>
      <w:numFmt w:val="lowerLetter"/>
      <w:lvlText w:val="%5."/>
      <w:lvlJc w:val="left"/>
      <w:pPr>
        <w:ind w:left="3240" w:hanging="360"/>
      </w:pPr>
      <w:rPr>
        <w:rFonts w:cs="Times New Roman"/>
      </w:rPr>
    </w:lvl>
    <w:lvl w:ilvl="5" w:tplc="1009001B">
      <w:start w:val="1"/>
      <w:numFmt w:val="lowerRoman"/>
      <w:lvlText w:val="%6."/>
      <w:lvlJc w:val="right"/>
      <w:pPr>
        <w:ind w:left="3960" w:hanging="180"/>
      </w:pPr>
      <w:rPr>
        <w:rFonts w:cs="Times New Roman"/>
      </w:rPr>
    </w:lvl>
    <w:lvl w:ilvl="6" w:tplc="1009000F">
      <w:start w:val="1"/>
      <w:numFmt w:val="decimal"/>
      <w:lvlText w:val="%7."/>
      <w:lvlJc w:val="left"/>
      <w:pPr>
        <w:ind w:left="4680" w:hanging="360"/>
      </w:pPr>
      <w:rPr>
        <w:rFonts w:cs="Times New Roman"/>
      </w:rPr>
    </w:lvl>
    <w:lvl w:ilvl="7" w:tplc="10090019">
      <w:start w:val="1"/>
      <w:numFmt w:val="lowerLetter"/>
      <w:lvlText w:val="%8."/>
      <w:lvlJc w:val="left"/>
      <w:pPr>
        <w:ind w:left="5400" w:hanging="360"/>
      </w:pPr>
      <w:rPr>
        <w:rFonts w:cs="Times New Roman"/>
      </w:rPr>
    </w:lvl>
    <w:lvl w:ilvl="8" w:tplc="1009001B">
      <w:start w:val="1"/>
      <w:numFmt w:val="lowerRoman"/>
      <w:lvlText w:val="%9."/>
      <w:lvlJc w:val="right"/>
      <w:pPr>
        <w:ind w:left="6120" w:hanging="180"/>
      </w:pPr>
      <w:rPr>
        <w:rFonts w:cs="Times New Roman"/>
      </w:rPr>
    </w:lvl>
  </w:abstractNum>
  <w:abstractNum w:abstractNumId="4">
    <w:nsid w:val="1E6132A2"/>
    <w:multiLevelType w:val="hybridMultilevel"/>
    <w:tmpl w:val="75907A4A"/>
    <w:lvl w:ilvl="0" w:tplc="124E882C">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25420A02"/>
    <w:multiLevelType w:val="hybridMultilevel"/>
    <w:tmpl w:val="DDE8BB44"/>
    <w:lvl w:ilvl="0" w:tplc="A62082E4">
      <w:start w:val="1"/>
      <w:numFmt w:val="lowerRoman"/>
      <w:lvlText w:val="(%1)"/>
      <w:lvlJc w:val="left"/>
      <w:pPr>
        <w:ind w:left="1080" w:hanging="72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6">
    <w:nsid w:val="2B8B32A7"/>
    <w:multiLevelType w:val="hybridMultilevel"/>
    <w:tmpl w:val="BDC607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3C361F13"/>
    <w:multiLevelType w:val="hybridMultilevel"/>
    <w:tmpl w:val="AA1C79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4CA87DA0"/>
    <w:multiLevelType w:val="hybridMultilevel"/>
    <w:tmpl w:val="5E64A510"/>
    <w:lvl w:ilvl="0" w:tplc="124E882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35D66E9"/>
    <w:multiLevelType w:val="multilevel"/>
    <w:tmpl w:val="DC4AC7AC"/>
    <w:lvl w:ilvl="0">
      <w:start w:val="1"/>
      <w:numFmt w:val="decimal"/>
      <w:lvlText w:val="%1."/>
      <w:lvlJc w:val="left"/>
      <w:pPr>
        <w:tabs>
          <w:tab w:val="num" w:pos="360"/>
        </w:tabs>
        <w:ind w:left="360" w:hanging="360"/>
      </w:pPr>
      <w:rPr>
        <w:rFonts w:ascii="Calibri" w:eastAsiaTheme="minorHAnsi" w:hAnsi="Calibri" w:cstheme="minorBidi"/>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544C404C"/>
    <w:multiLevelType w:val="multilevel"/>
    <w:tmpl w:val="A7E22C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8E06413"/>
    <w:multiLevelType w:val="multilevel"/>
    <w:tmpl w:val="16B45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D666794"/>
    <w:multiLevelType w:val="hybridMultilevel"/>
    <w:tmpl w:val="D8968BF2"/>
    <w:lvl w:ilvl="0" w:tplc="93327166">
      <w:start w:val="1"/>
      <w:numFmt w:val="decimal"/>
      <w:lvlText w:val="%1."/>
      <w:lvlJc w:val="left"/>
      <w:pPr>
        <w:ind w:left="720" w:hanging="360"/>
      </w:pPr>
      <w:rPr>
        <w:rFonts w:eastAsiaTheme="minorHAnsi" w:hint="default"/>
        <w:b/>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2BC1A05"/>
    <w:multiLevelType w:val="hybridMultilevel"/>
    <w:tmpl w:val="E24C42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1"/>
  </w:num>
  <w:num w:numId="9">
    <w:abstractNumId w:val="2"/>
  </w:num>
  <w:num w:numId="10">
    <w:abstractNumId w:val="7"/>
  </w:num>
  <w:num w:numId="11">
    <w:abstractNumId w:val="4"/>
  </w:num>
  <w:num w:numId="12">
    <w:abstractNumId w:val="3"/>
  </w:num>
  <w:num w:numId="13">
    <w:abstractNumId w:val="8"/>
  </w:num>
  <w:num w:numId="14">
    <w:abstractNumId w:val="0"/>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ra Tozer">
    <w15:presenceInfo w15:providerId="AD" w15:userId="S-1-5-21-2751743739-2151132930-3703552124-15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A16"/>
    <w:rsid w:val="00001948"/>
    <w:rsid w:val="00010DD1"/>
    <w:rsid w:val="00037A16"/>
    <w:rsid w:val="00093DF3"/>
    <w:rsid w:val="00096C3F"/>
    <w:rsid w:val="000C27C5"/>
    <w:rsid w:val="000D4925"/>
    <w:rsid w:val="000D6174"/>
    <w:rsid w:val="00164703"/>
    <w:rsid w:val="00171C28"/>
    <w:rsid w:val="001D7D08"/>
    <w:rsid w:val="001E2DE0"/>
    <w:rsid w:val="002D1DA7"/>
    <w:rsid w:val="002F183A"/>
    <w:rsid w:val="003069CB"/>
    <w:rsid w:val="003147C6"/>
    <w:rsid w:val="003B2A15"/>
    <w:rsid w:val="003C061F"/>
    <w:rsid w:val="003C2533"/>
    <w:rsid w:val="004065E8"/>
    <w:rsid w:val="00425F39"/>
    <w:rsid w:val="00452C17"/>
    <w:rsid w:val="00475C4A"/>
    <w:rsid w:val="00485AA3"/>
    <w:rsid w:val="004D35DB"/>
    <w:rsid w:val="005D4F2E"/>
    <w:rsid w:val="00637001"/>
    <w:rsid w:val="00655F97"/>
    <w:rsid w:val="006701A7"/>
    <w:rsid w:val="00683FD0"/>
    <w:rsid w:val="0070177F"/>
    <w:rsid w:val="00793542"/>
    <w:rsid w:val="008173E9"/>
    <w:rsid w:val="00837F54"/>
    <w:rsid w:val="008B58B1"/>
    <w:rsid w:val="00906C5F"/>
    <w:rsid w:val="0091788F"/>
    <w:rsid w:val="00921DEA"/>
    <w:rsid w:val="00924BF8"/>
    <w:rsid w:val="009B5A93"/>
    <w:rsid w:val="00B17784"/>
    <w:rsid w:val="00B34E4D"/>
    <w:rsid w:val="00B71A7D"/>
    <w:rsid w:val="00BA6576"/>
    <w:rsid w:val="00BC5FAD"/>
    <w:rsid w:val="00CA4677"/>
    <w:rsid w:val="00CB32A3"/>
    <w:rsid w:val="00CD4955"/>
    <w:rsid w:val="00CD71C6"/>
    <w:rsid w:val="00D06D5F"/>
    <w:rsid w:val="00D10439"/>
    <w:rsid w:val="00D24E90"/>
    <w:rsid w:val="00D45314"/>
    <w:rsid w:val="00D50F3E"/>
    <w:rsid w:val="00D74578"/>
    <w:rsid w:val="00DC56E8"/>
    <w:rsid w:val="00E63F0C"/>
    <w:rsid w:val="00F64A7C"/>
    <w:rsid w:val="00FA5782"/>
    <w:rsid w:val="00FC7482"/>
    <w:rsid w:val="00FE4A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8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A16"/>
    <w:pPr>
      <w:spacing w:before="100" w:beforeAutospacing="1" w:after="100" w:afterAutospacing="1" w:line="240" w:lineRule="auto"/>
    </w:pPr>
    <w:rPr>
      <w:rFonts w:ascii="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037A16"/>
    <w:rPr>
      <w:sz w:val="16"/>
      <w:szCs w:val="16"/>
    </w:rPr>
  </w:style>
  <w:style w:type="paragraph" w:styleId="CommentText">
    <w:name w:val="annotation text"/>
    <w:basedOn w:val="Normal"/>
    <w:link w:val="CommentTextChar"/>
    <w:uiPriority w:val="99"/>
    <w:semiHidden/>
    <w:unhideWhenUsed/>
    <w:rsid w:val="00037A16"/>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037A16"/>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037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A16"/>
    <w:rPr>
      <w:rFonts w:ascii="Tahoma" w:hAnsi="Tahoma" w:cs="Tahoma"/>
      <w:sz w:val="16"/>
      <w:szCs w:val="16"/>
    </w:rPr>
  </w:style>
  <w:style w:type="paragraph" w:styleId="BodyText">
    <w:name w:val="Body Text"/>
    <w:basedOn w:val="Normal"/>
    <w:link w:val="BodyTextChar"/>
    <w:uiPriority w:val="99"/>
    <w:unhideWhenUsed/>
    <w:rsid w:val="00037A16"/>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037A16"/>
    <w:rPr>
      <w:rFonts w:ascii="Calibri" w:eastAsia="Times New Roman" w:hAnsi="Calibri" w:cs="Times New Roman"/>
      <w:lang w:val="en-US"/>
    </w:rPr>
  </w:style>
  <w:style w:type="paragraph" w:styleId="ListParagraph">
    <w:name w:val="List Paragraph"/>
    <w:basedOn w:val="Normal"/>
    <w:uiPriority w:val="34"/>
    <w:qFormat/>
    <w:rsid w:val="00037A16"/>
    <w:pPr>
      <w:ind w:left="720"/>
      <w:contextualSpacing/>
    </w:pPr>
  </w:style>
  <w:style w:type="table" w:styleId="TableGrid">
    <w:name w:val="Table Grid"/>
    <w:basedOn w:val="TableNormal"/>
    <w:uiPriority w:val="59"/>
    <w:rsid w:val="00037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C56E8"/>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C56E8"/>
    <w:rPr>
      <w:rFonts w:ascii="Calibri" w:eastAsia="Times New Roman" w:hAnsi="Calibri" w:cs="Times New Roman"/>
      <w:b/>
      <w:bCs/>
      <w:sz w:val="20"/>
      <w:szCs w:val="20"/>
    </w:rPr>
  </w:style>
  <w:style w:type="paragraph" w:styleId="Header">
    <w:name w:val="header"/>
    <w:basedOn w:val="Normal"/>
    <w:link w:val="HeaderChar"/>
    <w:uiPriority w:val="99"/>
    <w:unhideWhenUsed/>
    <w:rsid w:val="002F1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83A"/>
  </w:style>
  <w:style w:type="paragraph" w:styleId="Footer">
    <w:name w:val="footer"/>
    <w:basedOn w:val="Normal"/>
    <w:link w:val="FooterChar"/>
    <w:uiPriority w:val="99"/>
    <w:unhideWhenUsed/>
    <w:rsid w:val="002F1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83A"/>
  </w:style>
  <w:style w:type="paragraph" w:styleId="Revision">
    <w:name w:val="Revision"/>
    <w:hidden/>
    <w:uiPriority w:val="99"/>
    <w:semiHidden/>
    <w:rsid w:val="00B71A7D"/>
    <w:pPr>
      <w:spacing w:after="0" w:line="240" w:lineRule="auto"/>
    </w:pPr>
  </w:style>
  <w:style w:type="character" w:styleId="Hyperlink">
    <w:name w:val="Hyperlink"/>
    <w:basedOn w:val="DefaultParagraphFont"/>
    <w:uiPriority w:val="99"/>
    <w:unhideWhenUsed/>
    <w:rsid w:val="004D35DB"/>
    <w:rPr>
      <w:color w:val="0000FF" w:themeColor="hyperlink"/>
      <w:u w:val="single"/>
    </w:rPr>
  </w:style>
  <w:style w:type="character" w:customStyle="1" w:styleId="UnresolvedMention1">
    <w:name w:val="Unresolved Mention1"/>
    <w:basedOn w:val="DefaultParagraphFont"/>
    <w:uiPriority w:val="99"/>
    <w:semiHidden/>
    <w:unhideWhenUsed/>
    <w:rsid w:val="004D35DB"/>
    <w:rPr>
      <w:color w:val="808080"/>
      <w:shd w:val="clear" w:color="auto" w:fill="E6E6E6"/>
    </w:rPr>
  </w:style>
  <w:style w:type="character" w:customStyle="1" w:styleId="UnresolvedMention">
    <w:name w:val="Unresolved Mention"/>
    <w:basedOn w:val="DefaultParagraphFont"/>
    <w:uiPriority w:val="99"/>
    <w:semiHidden/>
    <w:unhideWhenUsed/>
    <w:rsid w:val="00F64A7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A16"/>
    <w:pPr>
      <w:spacing w:before="100" w:beforeAutospacing="1" w:after="100" w:afterAutospacing="1" w:line="240" w:lineRule="auto"/>
    </w:pPr>
    <w:rPr>
      <w:rFonts w:ascii="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037A16"/>
    <w:rPr>
      <w:sz w:val="16"/>
      <w:szCs w:val="16"/>
    </w:rPr>
  </w:style>
  <w:style w:type="paragraph" w:styleId="CommentText">
    <w:name w:val="annotation text"/>
    <w:basedOn w:val="Normal"/>
    <w:link w:val="CommentTextChar"/>
    <w:uiPriority w:val="99"/>
    <w:semiHidden/>
    <w:unhideWhenUsed/>
    <w:rsid w:val="00037A16"/>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037A16"/>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037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A16"/>
    <w:rPr>
      <w:rFonts w:ascii="Tahoma" w:hAnsi="Tahoma" w:cs="Tahoma"/>
      <w:sz w:val="16"/>
      <w:szCs w:val="16"/>
    </w:rPr>
  </w:style>
  <w:style w:type="paragraph" w:styleId="BodyText">
    <w:name w:val="Body Text"/>
    <w:basedOn w:val="Normal"/>
    <w:link w:val="BodyTextChar"/>
    <w:uiPriority w:val="99"/>
    <w:unhideWhenUsed/>
    <w:rsid w:val="00037A16"/>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037A16"/>
    <w:rPr>
      <w:rFonts w:ascii="Calibri" w:eastAsia="Times New Roman" w:hAnsi="Calibri" w:cs="Times New Roman"/>
      <w:lang w:val="en-US"/>
    </w:rPr>
  </w:style>
  <w:style w:type="paragraph" w:styleId="ListParagraph">
    <w:name w:val="List Paragraph"/>
    <w:basedOn w:val="Normal"/>
    <w:uiPriority w:val="34"/>
    <w:qFormat/>
    <w:rsid w:val="00037A16"/>
    <w:pPr>
      <w:ind w:left="720"/>
      <w:contextualSpacing/>
    </w:pPr>
  </w:style>
  <w:style w:type="table" w:styleId="TableGrid">
    <w:name w:val="Table Grid"/>
    <w:basedOn w:val="TableNormal"/>
    <w:uiPriority w:val="59"/>
    <w:rsid w:val="00037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C56E8"/>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C56E8"/>
    <w:rPr>
      <w:rFonts w:ascii="Calibri" w:eastAsia="Times New Roman" w:hAnsi="Calibri" w:cs="Times New Roman"/>
      <w:b/>
      <w:bCs/>
      <w:sz w:val="20"/>
      <w:szCs w:val="20"/>
    </w:rPr>
  </w:style>
  <w:style w:type="paragraph" w:styleId="Header">
    <w:name w:val="header"/>
    <w:basedOn w:val="Normal"/>
    <w:link w:val="HeaderChar"/>
    <w:uiPriority w:val="99"/>
    <w:unhideWhenUsed/>
    <w:rsid w:val="002F1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83A"/>
  </w:style>
  <w:style w:type="paragraph" w:styleId="Footer">
    <w:name w:val="footer"/>
    <w:basedOn w:val="Normal"/>
    <w:link w:val="FooterChar"/>
    <w:uiPriority w:val="99"/>
    <w:unhideWhenUsed/>
    <w:rsid w:val="002F1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83A"/>
  </w:style>
  <w:style w:type="paragraph" w:styleId="Revision">
    <w:name w:val="Revision"/>
    <w:hidden/>
    <w:uiPriority w:val="99"/>
    <w:semiHidden/>
    <w:rsid w:val="00B71A7D"/>
    <w:pPr>
      <w:spacing w:after="0" w:line="240" w:lineRule="auto"/>
    </w:pPr>
  </w:style>
  <w:style w:type="character" w:styleId="Hyperlink">
    <w:name w:val="Hyperlink"/>
    <w:basedOn w:val="DefaultParagraphFont"/>
    <w:uiPriority w:val="99"/>
    <w:unhideWhenUsed/>
    <w:rsid w:val="004D35DB"/>
    <w:rPr>
      <w:color w:val="0000FF" w:themeColor="hyperlink"/>
      <w:u w:val="single"/>
    </w:rPr>
  </w:style>
  <w:style w:type="character" w:customStyle="1" w:styleId="UnresolvedMention1">
    <w:name w:val="Unresolved Mention1"/>
    <w:basedOn w:val="DefaultParagraphFont"/>
    <w:uiPriority w:val="99"/>
    <w:semiHidden/>
    <w:unhideWhenUsed/>
    <w:rsid w:val="004D35DB"/>
    <w:rPr>
      <w:color w:val="808080"/>
      <w:shd w:val="clear" w:color="auto" w:fill="E6E6E6"/>
    </w:rPr>
  </w:style>
  <w:style w:type="character" w:customStyle="1" w:styleId="UnresolvedMention">
    <w:name w:val="Unresolved Mention"/>
    <w:basedOn w:val="DefaultParagraphFont"/>
    <w:uiPriority w:val="99"/>
    <w:semiHidden/>
    <w:unhideWhenUsed/>
    <w:rsid w:val="00F64A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129301">
      <w:bodyDiv w:val="1"/>
      <w:marLeft w:val="0"/>
      <w:marRight w:val="0"/>
      <w:marTop w:val="0"/>
      <w:marBottom w:val="0"/>
      <w:divBdr>
        <w:top w:val="none" w:sz="0" w:space="0" w:color="auto"/>
        <w:left w:val="none" w:sz="0" w:space="0" w:color="auto"/>
        <w:bottom w:val="none" w:sz="0" w:space="0" w:color="auto"/>
        <w:right w:val="none" w:sz="0" w:space="0" w:color="auto"/>
      </w:divBdr>
    </w:div>
    <w:div w:id="163409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2.gov.bc.ca/assets/gov/health/about-bc-s-health-care-system/heath-care-partners/patients-as-partners/patients-as-partners-framework.pdf"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88F79-9EF1-40C3-8064-A82D7043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 Tozer</dc:creator>
  <cp:lastModifiedBy>Lauren McGuire-Wood</cp:lastModifiedBy>
  <cp:revision>2</cp:revision>
  <dcterms:created xsi:type="dcterms:W3CDTF">2018-11-30T17:53:00Z</dcterms:created>
  <dcterms:modified xsi:type="dcterms:W3CDTF">2018-11-30T17:53:00Z</dcterms:modified>
</cp:coreProperties>
</file>